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D3B04" w:rsidRPr="0086312B" w:rsidRDefault="00C64897" w:rsidP="009D3B04">
      <w:pPr>
        <w:rPr>
          <w:rFonts w:ascii="Arial" w:hAnsi="Arial" w:cs="Arial"/>
          <w:b/>
          <w:color w:val="0F243E" w:themeColor="text2" w:themeShade="80"/>
        </w:rPr>
      </w:pPr>
      <w:bookmarkStart w:id="0" w:name="_GoBack"/>
      <w:bookmarkEnd w:id="0"/>
      <w:r>
        <w:rPr>
          <w:rFonts w:ascii="Arial" w:hAnsi="Arial" w:cs="Arial"/>
          <w:b/>
          <w:color w:val="0F243E" w:themeColor="text2" w:themeShade="80"/>
        </w:rPr>
        <w:t xml:space="preserve"> </w:t>
      </w:r>
    </w:p>
    <w:tbl>
      <w:tblPr>
        <w:tblStyle w:val="Tablaconcuadrcula"/>
        <w:tblW w:w="0" w:type="auto"/>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tblLook w:val="04A0" w:firstRow="1" w:lastRow="0" w:firstColumn="1" w:lastColumn="0" w:noHBand="0" w:noVBand="1"/>
      </w:tblPr>
      <w:tblGrid>
        <w:gridCol w:w="1710"/>
        <w:gridCol w:w="1241"/>
        <w:gridCol w:w="1238"/>
        <w:gridCol w:w="1424"/>
        <w:gridCol w:w="278"/>
        <w:gridCol w:w="752"/>
        <w:gridCol w:w="2185"/>
      </w:tblGrid>
      <w:tr w:rsidR="009D3B04" w:rsidRPr="0086312B" w:rsidTr="004C0012">
        <w:tc>
          <w:tcPr>
            <w:tcW w:w="8828" w:type="dxa"/>
            <w:gridSpan w:val="7"/>
            <w:tcBorders>
              <w:bottom w:val="single" w:sz="4" w:space="0" w:color="auto"/>
            </w:tcBorders>
          </w:tcPr>
          <w:p w:rsidR="009D3B04" w:rsidRDefault="009D3B04" w:rsidP="00CC21F3">
            <w:pPr>
              <w:rPr>
                <w:rFonts w:ascii="Arial" w:hAnsi="Arial" w:cs="Arial"/>
                <w:b/>
                <w:color w:val="0F243E" w:themeColor="text2" w:themeShade="80"/>
              </w:rPr>
            </w:pPr>
          </w:p>
          <w:p w:rsidR="009D3B04" w:rsidRDefault="009D3B04" w:rsidP="00CC21F3">
            <w:pPr>
              <w:rPr>
                <w:rFonts w:ascii="Arial" w:hAnsi="Arial" w:cs="Arial"/>
                <w:b/>
                <w:color w:val="0F243E" w:themeColor="text2" w:themeShade="80"/>
              </w:rPr>
            </w:pPr>
            <w:r w:rsidRPr="00A56481">
              <w:rPr>
                <w:rFonts w:ascii="Arial" w:hAnsi="Arial" w:cs="Arial"/>
                <w:b/>
                <w:color w:val="0F243E" w:themeColor="text2" w:themeShade="80"/>
              </w:rPr>
              <w:t>PROGRAMA:</w:t>
            </w:r>
            <w:r w:rsidR="00C65468">
              <w:rPr>
                <w:rFonts w:ascii="Arial" w:hAnsi="Arial" w:cs="Arial"/>
                <w:b/>
                <w:color w:val="0F243E" w:themeColor="text2" w:themeShade="80"/>
              </w:rPr>
              <w:t xml:space="preserve"> </w:t>
            </w:r>
            <w:r w:rsidR="00BE010B">
              <w:rPr>
                <w:rFonts w:ascii="Arial" w:hAnsi="Arial" w:cs="Arial"/>
                <w:b/>
                <w:color w:val="0F243E" w:themeColor="text2" w:themeShade="80"/>
              </w:rPr>
              <w:t xml:space="preserve"> Negocios internacionales </w:t>
            </w:r>
          </w:p>
          <w:p w:rsidR="00AB6222" w:rsidRDefault="00AB6222" w:rsidP="00CC21F3">
            <w:pPr>
              <w:rPr>
                <w:rFonts w:ascii="Arial" w:hAnsi="Arial" w:cs="Arial"/>
                <w:b/>
                <w:color w:val="0F243E" w:themeColor="text2" w:themeShade="80"/>
              </w:rPr>
            </w:pPr>
          </w:p>
          <w:p w:rsidR="009D3B04" w:rsidRPr="00A56481" w:rsidRDefault="009D3B04" w:rsidP="00CC21F3">
            <w:pPr>
              <w:rPr>
                <w:rFonts w:ascii="Arial" w:hAnsi="Arial" w:cs="Arial"/>
                <w:b/>
                <w:color w:val="0F243E" w:themeColor="text2" w:themeShade="80"/>
              </w:rPr>
            </w:pPr>
          </w:p>
        </w:tc>
      </w:tr>
      <w:tr w:rsidR="009D3B04" w:rsidRPr="0086312B" w:rsidTr="004C0012">
        <w:tc>
          <w:tcPr>
            <w:tcW w:w="8828" w:type="dxa"/>
            <w:gridSpan w:val="7"/>
            <w:tcBorders>
              <w:bottom w:val="single" w:sz="4" w:space="0" w:color="auto"/>
            </w:tcBorders>
            <w:shd w:val="clear" w:color="auto" w:fill="365F91" w:themeFill="accent1" w:themeFillShade="BF"/>
          </w:tcPr>
          <w:p w:rsidR="009D3B04" w:rsidRDefault="009D3B04" w:rsidP="00CC21F3">
            <w:pPr>
              <w:jc w:val="center"/>
              <w:rPr>
                <w:rFonts w:ascii="Arial" w:hAnsi="Arial" w:cs="Arial"/>
                <w:b/>
                <w:color w:val="0F243E" w:themeColor="text2" w:themeShade="80"/>
              </w:rPr>
            </w:pPr>
          </w:p>
          <w:p w:rsidR="009D3B04" w:rsidRPr="00C32202" w:rsidRDefault="009D3B04" w:rsidP="00CC21F3">
            <w:pPr>
              <w:jc w:val="center"/>
              <w:rPr>
                <w:rFonts w:ascii="Arial" w:hAnsi="Arial" w:cs="Arial"/>
                <w:b/>
                <w:color w:val="FFFFFF" w:themeColor="background1"/>
              </w:rPr>
            </w:pPr>
            <w:r w:rsidRPr="00C32202">
              <w:rPr>
                <w:rFonts w:ascii="Arial" w:hAnsi="Arial" w:cs="Arial"/>
                <w:b/>
                <w:color w:val="FFFFFF" w:themeColor="background1"/>
              </w:rPr>
              <w:t>DATOS GENERALES</w:t>
            </w:r>
          </w:p>
          <w:p w:rsidR="009D3B04" w:rsidRPr="00A56481" w:rsidRDefault="009D3B04" w:rsidP="00CC21F3">
            <w:pPr>
              <w:rPr>
                <w:rFonts w:ascii="Arial" w:hAnsi="Arial" w:cs="Arial"/>
                <w:b/>
                <w:color w:val="0F243E" w:themeColor="text2" w:themeShade="80"/>
              </w:rPr>
            </w:pPr>
          </w:p>
        </w:tc>
      </w:tr>
      <w:tr w:rsidR="009D3B04" w:rsidRPr="0086312B" w:rsidTr="004C0012">
        <w:tc>
          <w:tcPr>
            <w:tcW w:w="2951" w:type="dxa"/>
            <w:gridSpan w:val="2"/>
            <w:tcBorders>
              <w:top w:val="single" w:sz="4" w:space="0" w:color="auto"/>
              <w:right w:val="single" w:sz="4" w:space="0" w:color="auto"/>
            </w:tcBorders>
          </w:tcPr>
          <w:p w:rsidR="009D3B04" w:rsidRPr="002D3F0D" w:rsidRDefault="009D3B04" w:rsidP="00CC21F3">
            <w:pPr>
              <w:rPr>
                <w:rFonts w:ascii="Arial" w:hAnsi="Arial" w:cs="Arial"/>
                <w:color w:val="0F243E" w:themeColor="text2" w:themeShade="80"/>
              </w:rPr>
            </w:pPr>
            <w:r w:rsidRPr="002D3F0D">
              <w:rPr>
                <w:rFonts w:ascii="Arial" w:hAnsi="Arial" w:cs="Arial"/>
                <w:color w:val="0F243E" w:themeColor="text2" w:themeShade="80"/>
              </w:rPr>
              <w:t>COMPONENTE:</w:t>
            </w:r>
          </w:p>
          <w:p w:rsidR="009D3B04" w:rsidRPr="002D3F0D" w:rsidRDefault="004C0012" w:rsidP="00CC21F3">
            <w:pPr>
              <w:rPr>
                <w:rFonts w:ascii="Arial" w:hAnsi="Arial" w:cs="Arial"/>
                <w:color w:val="0F243E" w:themeColor="text2" w:themeShade="80"/>
              </w:rPr>
            </w:pPr>
            <w:r>
              <w:rPr>
                <w:rFonts w:ascii="Arial" w:hAnsi="Arial" w:cs="Arial"/>
                <w:color w:val="0F243E" w:themeColor="text2" w:themeShade="80"/>
              </w:rPr>
              <w:t>Flexible</w:t>
            </w:r>
          </w:p>
          <w:p w:rsidR="009D3B04" w:rsidRPr="002D3F0D" w:rsidRDefault="009D3B04" w:rsidP="00CC21F3">
            <w:pPr>
              <w:rPr>
                <w:rFonts w:ascii="Arial" w:hAnsi="Arial" w:cs="Arial"/>
                <w:color w:val="0F243E" w:themeColor="text2" w:themeShade="80"/>
              </w:rPr>
            </w:pPr>
          </w:p>
          <w:p w:rsidR="009D3B04" w:rsidRPr="002D3F0D" w:rsidRDefault="009D3B04" w:rsidP="00CC21F3">
            <w:pPr>
              <w:rPr>
                <w:rFonts w:ascii="Arial" w:hAnsi="Arial" w:cs="Arial"/>
                <w:color w:val="0F243E" w:themeColor="text2" w:themeShade="80"/>
              </w:rPr>
            </w:pPr>
            <w:r w:rsidRPr="002D3F0D">
              <w:rPr>
                <w:rFonts w:ascii="Arial" w:hAnsi="Arial" w:cs="Arial"/>
                <w:color w:val="0F243E" w:themeColor="text2" w:themeShade="80"/>
              </w:rPr>
              <w:t>CAMPO:</w:t>
            </w:r>
            <w:r w:rsidR="004C0012">
              <w:rPr>
                <w:rFonts w:ascii="Arial" w:hAnsi="Arial" w:cs="Arial"/>
                <w:color w:val="0F243E" w:themeColor="text2" w:themeShade="80"/>
              </w:rPr>
              <w:t xml:space="preserve"> Institucional </w:t>
            </w:r>
          </w:p>
        </w:tc>
        <w:tc>
          <w:tcPr>
            <w:tcW w:w="2940" w:type="dxa"/>
            <w:gridSpan w:val="3"/>
            <w:tcBorders>
              <w:top w:val="single" w:sz="4" w:space="0" w:color="auto"/>
              <w:left w:val="single" w:sz="4" w:space="0" w:color="auto"/>
            </w:tcBorders>
          </w:tcPr>
          <w:p w:rsidR="009D3B04" w:rsidRDefault="009D3B04" w:rsidP="00CC21F3">
            <w:pPr>
              <w:rPr>
                <w:rFonts w:ascii="Arial" w:hAnsi="Arial" w:cs="Arial"/>
                <w:color w:val="0F243E" w:themeColor="text2" w:themeShade="80"/>
              </w:rPr>
            </w:pPr>
            <w:r w:rsidRPr="002D3F0D">
              <w:rPr>
                <w:rFonts w:ascii="Arial" w:hAnsi="Arial" w:cs="Arial"/>
                <w:color w:val="0F243E" w:themeColor="text2" w:themeShade="80"/>
              </w:rPr>
              <w:t>ÁREA/MÓDULO</w:t>
            </w:r>
          </w:p>
          <w:p w:rsidR="00BE010B" w:rsidRDefault="00BE010B" w:rsidP="00CC21F3">
            <w:pPr>
              <w:rPr>
                <w:rFonts w:ascii="Arial" w:hAnsi="Arial" w:cs="Arial"/>
                <w:color w:val="0F243E" w:themeColor="text2" w:themeShade="80"/>
              </w:rPr>
            </w:pPr>
          </w:p>
          <w:p w:rsidR="00BE010B" w:rsidRPr="002D3F0D" w:rsidRDefault="00BE010B" w:rsidP="00BE010B">
            <w:pPr>
              <w:jc w:val="center"/>
              <w:rPr>
                <w:rFonts w:ascii="Arial" w:hAnsi="Arial" w:cs="Arial"/>
                <w:color w:val="0F243E" w:themeColor="text2" w:themeShade="80"/>
              </w:rPr>
            </w:pPr>
            <w:r>
              <w:rPr>
                <w:rFonts w:ascii="Arial" w:hAnsi="Arial" w:cs="Arial"/>
                <w:color w:val="0F243E" w:themeColor="text2" w:themeShade="80"/>
              </w:rPr>
              <w:t>Humanidades</w:t>
            </w:r>
          </w:p>
        </w:tc>
        <w:tc>
          <w:tcPr>
            <w:tcW w:w="2937" w:type="dxa"/>
            <w:gridSpan w:val="2"/>
            <w:tcBorders>
              <w:top w:val="single" w:sz="4" w:space="0" w:color="auto"/>
              <w:left w:val="single" w:sz="4" w:space="0" w:color="auto"/>
            </w:tcBorders>
          </w:tcPr>
          <w:p w:rsidR="009D3B04" w:rsidRPr="00C53FE2" w:rsidRDefault="009D3B04" w:rsidP="00CC21F3">
            <w:pPr>
              <w:rPr>
                <w:rFonts w:ascii="Arial" w:hAnsi="Arial" w:cs="Arial"/>
                <w:color w:val="0F243E" w:themeColor="text2" w:themeShade="80"/>
              </w:rPr>
            </w:pPr>
            <w:r w:rsidRPr="00C53FE2">
              <w:rPr>
                <w:rFonts w:ascii="Arial" w:hAnsi="Arial" w:cs="Arial"/>
                <w:color w:val="0F243E" w:themeColor="text2" w:themeShade="80"/>
              </w:rPr>
              <w:t>SEMESTRE</w:t>
            </w:r>
            <w:r w:rsidR="00FE7FF8">
              <w:rPr>
                <w:rFonts w:ascii="Arial" w:hAnsi="Arial" w:cs="Arial"/>
                <w:color w:val="0F243E" w:themeColor="text2" w:themeShade="80"/>
              </w:rPr>
              <w:t xml:space="preserve"> </w:t>
            </w:r>
            <w:r w:rsidR="00BE010B">
              <w:rPr>
                <w:rFonts w:ascii="Arial" w:hAnsi="Arial" w:cs="Arial"/>
                <w:color w:val="0F243E" w:themeColor="text2" w:themeShade="80"/>
              </w:rPr>
              <w:t xml:space="preserve"> IV</w:t>
            </w:r>
          </w:p>
        </w:tc>
      </w:tr>
      <w:tr w:rsidR="009D3B04" w:rsidRPr="0086312B" w:rsidTr="004C0012">
        <w:tc>
          <w:tcPr>
            <w:tcW w:w="8828" w:type="dxa"/>
            <w:gridSpan w:val="7"/>
          </w:tcPr>
          <w:p w:rsidR="009D3B04" w:rsidRDefault="009D3B04" w:rsidP="00CC21F3">
            <w:pPr>
              <w:rPr>
                <w:rFonts w:ascii="Arial" w:hAnsi="Arial" w:cs="Arial"/>
                <w:b/>
                <w:color w:val="0F243E" w:themeColor="text2" w:themeShade="80"/>
              </w:rPr>
            </w:pPr>
          </w:p>
          <w:p w:rsidR="009D3B04" w:rsidRPr="00B41F8B" w:rsidRDefault="000974B1" w:rsidP="00CC21F3">
            <w:pPr>
              <w:rPr>
                <w:rFonts w:ascii="Arial" w:hAnsi="Arial" w:cs="Arial"/>
                <w:color w:val="0F243E" w:themeColor="text2" w:themeShade="80"/>
              </w:rPr>
            </w:pPr>
            <w:r>
              <w:rPr>
                <w:rFonts w:ascii="Arial" w:hAnsi="Arial" w:cs="Arial"/>
                <w:b/>
                <w:color w:val="0F243E" w:themeColor="text2" w:themeShade="80"/>
              </w:rPr>
              <w:t>ASIGNATURA/MATERIA</w:t>
            </w:r>
            <w:r w:rsidR="009D3B04" w:rsidRPr="00F660FA">
              <w:rPr>
                <w:rFonts w:ascii="Arial" w:hAnsi="Arial" w:cs="Arial"/>
                <w:b/>
                <w:color w:val="0F243E" w:themeColor="text2" w:themeShade="80"/>
              </w:rPr>
              <w:t xml:space="preserve">/SEMINARIO:  </w:t>
            </w:r>
            <w:r w:rsidR="00BE010B" w:rsidRPr="00B41F8B">
              <w:rPr>
                <w:rFonts w:ascii="Arial" w:hAnsi="Arial" w:cs="Arial"/>
                <w:color w:val="0F243E" w:themeColor="text2" w:themeShade="80"/>
              </w:rPr>
              <w:t>Cátedra para la paz</w:t>
            </w:r>
          </w:p>
          <w:p w:rsidR="009D3B04" w:rsidRPr="00A56481" w:rsidRDefault="009D3B04" w:rsidP="00CC21F3">
            <w:pPr>
              <w:rPr>
                <w:rFonts w:ascii="Arial" w:hAnsi="Arial" w:cs="Arial"/>
                <w:b/>
                <w:color w:val="0F243E" w:themeColor="text2" w:themeShade="80"/>
              </w:rPr>
            </w:pPr>
          </w:p>
        </w:tc>
      </w:tr>
      <w:tr w:rsidR="004C0012" w:rsidRPr="0086312B" w:rsidTr="004C0012">
        <w:tc>
          <w:tcPr>
            <w:tcW w:w="5613" w:type="dxa"/>
            <w:gridSpan w:val="4"/>
            <w:tcBorders>
              <w:right w:val="single" w:sz="4" w:space="0" w:color="auto"/>
            </w:tcBorders>
          </w:tcPr>
          <w:p w:rsidR="004C0012" w:rsidRDefault="004C0012" w:rsidP="004C0012">
            <w:pPr>
              <w:rPr>
                <w:rFonts w:ascii="Arial" w:hAnsi="Arial" w:cs="Arial"/>
                <w:b/>
                <w:color w:val="0F243E" w:themeColor="text2" w:themeShade="80"/>
              </w:rPr>
            </w:pPr>
          </w:p>
          <w:p w:rsidR="004C0012" w:rsidRDefault="004C0012" w:rsidP="004C0012">
            <w:pPr>
              <w:rPr>
                <w:rFonts w:ascii="Arial" w:hAnsi="Arial" w:cs="Arial"/>
                <w:b/>
                <w:color w:val="0F243E" w:themeColor="text2" w:themeShade="80"/>
              </w:rPr>
            </w:pPr>
            <w:r w:rsidRPr="00F660FA">
              <w:rPr>
                <w:rFonts w:ascii="Arial" w:hAnsi="Arial" w:cs="Arial"/>
                <w:b/>
                <w:color w:val="0F243E" w:themeColor="text2" w:themeShade="80"/>
              </w:rPr>
              <w:t>ACTA DE APROBACIÓN DEL PLAN DE ASIGNATURA:</w:t>
            </w:r>
          </w:p>
          <w:p w:rsidR="004C0012" w:rsidRPr="0086312B" w:rsidRDefault="004C0012" w:rsidP="004C0012">
            <w:pPr>
              <w:rPr>
                <w:rFonts w:ascii="Arial" w:hAnsi="Arial" w:cs="Arial"/>
                <w:b/>
                <w:color w:val="0F243E" w:themeColor="text2" w:themeShade="80"/>
              </w:rPr>
            </w:pPr>
          </w:p>
        </w:tc>
        <w:tc>
          <w:tcPr>
            <w:tcW w:w="3215" w:type="dxa"/>
            <w:gridSpan w:val="3"/>
            <w:tcBorders>
              <w:left w:val="single" w:sz="4" w:space="0" w:color="auto"/>
            </w:tcBorders>
          </w:tcPr>
          <w:p w:rsidR="004C0012" w:rsidRDefault="004C0012" w:rsidP="004C0012">
            <w:pPr>
              <w:rPr>
                <w:rFonts w:ascii="Arial" w:hAnsi="Arial" w:cs="Arial"/>
                <w:b/>
                <w:color w:val="0F243E" w:themeColor="text2" w:themeShade="80"/>
              </w:rPr>
            </w:pPr>
          </w:p>
          <w:p w:rsidR="004C0012" w:rsidRPr="0086312B" w:rsidRDefault="004C0012" w:rsidP="004C0012">
            <w:pPr>
              <w:rPr>
                <w:rFonts w:ascii="Arial" w:hAnsi="Arial" w:cs="Arial"/>
                <w:b/>
                <w:color w:val="0F243E" w:themeColor="text2" w:themeShade="80"/>
              </w:rPr>
            </w:pPr>
            <w:r w:rsidRPr="004110E7">
              <w:rPr>
                <w:rFonts w:ascii="Arial" w:hAnsi="Arial" w:cs="Arial"/>
                <w:sz w:val="22"/>
                <w:szCs w:val="22"/>
              </w:rPr>
              <w:t>01</w:t>
            </w:r>
            <w:r>
              <w:rPr>
                <w:rFonts w:ascii="Arial" w:hAnsi="Arial" w:cs="Arial"/>
                <w:sz w:val="22"/>
                <w:szCs w:val="22"/>
              </w:rPr>
              <w:t xml:space="preserve"> de 2015</w:t>
            </w:r>
          </w:p>
        </w:tc>
      </w:tr>
      <w:tr w:rsidR="009D3B04" w:rsidRPr="0086312B" w:rsidTr="004C0012">
        <w:tc>
          <w:tcPr>
            <w:tcW w:w="1710" w:type="dxa"/>
            <w:tcBorders>
              <w:right w:val="single" w:sz="4" w:space="0" w:color="auto"/>
            </w:tcBorders>
          </w:tcPr>
          <w:p w:rsidR="009D3B04" w:rsidRPr="002D3F0D" w:rsidRDefault="009D3B04" w:rsidP="00CC21F3">
            <w:pPr>
              <w:rPr>
                <w:rFonts w:ascii="Arial" w:hAnsi="Arial" w:cs="Arial"/>
                <w:color w:val="0F243E" w:themeColor="text2" w:themeShade="80"/>
              </w:rPr>
            </w:pPr>
            <w:r w:rsidRPr="002D3F0D">
              <w:rPr>
                <w:rFonts w:ascii="Arial" w:hAnsi="Arial" w:cs="Arial"/>
                <w:color w:val="0F243E" w:themeColor="text2" w:themeShade="80"/>
              </w:rPr>
              <w:t>MODALIDAD:</w:t>
            </w:r>
          </w:p>
          <w:p w:rsidR="009D3B04" w:rsidRPr="002D3F0D" w:rsidRDefault="009D3B04" w:rsidP="00CC21F3">
            <w:pPr>
              <w:rPr>
                <w:rFonts w:ascii="Arial" w:hAnsi="Arial" w:cs="Arial"/>
                <w:color w:val="0F243E" w:themeColor="text2" w:themeShade="80"/>
              </w:rPr>
            </w:pPr>
            <w:r w:rsidRPr="002D3F0D">
              <w:rPr>
                <w:rFonts w:ascii="Arial" w:hAnsi="Arial" w:cs="Arial"/>
                <w:color w:val="0F243E" w:themeColor="text2" w:themeShade="80"/>
              </w:rPr>
              <w:t xml:space="preserve"> </w:t>
            </w:r>
          </w:p>
        </w:tc>
        <w:tc>
          <w:tcPr>
            <w:tcW w:w="2479" w:type="dxa"/>
            <w:gridSpan w:val="2"/>
            <w:tcBorders>
              <w:left w:val="single" w:sz="4" w:space="0" w:color="auto"/>
            </w:tcBorders>
          </w:tcPr>
          <w:p w:rsidR="009D3B04" w:rsidRPr="00B41F8B" w:rsidRDefault="009D3B04" w:rsidP="00CC21F3">
            <w:pPr>
              <w:rPr>
                <w:rFonts w:ascii="Arial" w:hAnsi="Arial" w:cs="Arial"/>
                <w:b/>
                <w:color w:val="0F243E" w:themeColor="text2" w:themeShade="80"/>
              </w:rPr>
            </w:pPr>
            <w:r w:rsidRPr="002D3F0D">
              <w:rPr>
                <w:rFonts w:ascii="Arial" w:hAnsi="Arial" w:cs="Arial"/>
                <w:color w:val="0F243E" w:themeColor="text2" w:themeShade="80"/>
              </w:rPr>
              <w:t xml:space="preserve"> PRESENCIAL   </w:t>
            </w:r>
            <w:r w:rsidR="00B41F8B">
              <w:rPr>
                <w:rFonts w:ascii="Arial" w:hAnsi="Arial" w:cs="Arial"/>
                <w:b/>
                <w:color w:val="0F243E" w:themeColor="text2" w:themeShade="80"/>
              </w:rPr>
              <w:t>X</w:t>
            </w:r>
          </w:p>
        </w:tc>
        <w:tc>
          <w:tcPr>
            <w:tcW w:w="2454" w:type="dxa"/>
            <w:gridSpan w:val="3"/>
            <w:tcBorders>
              <w:left w:val="single" w:sz="4" w:space="0" w:color="auto"/>
            </w:tcBorders>
          </w:tcPr>
          <w:p w:rsidR="009D3B04" w:rsidRPr="002D3F0D" w:rsidRDefault="009D3B04" w:rsidP="00FE7FF8">
            <w:pPr>
              <w:rPr>
                <w:rFonts w:ascii="Arial" w:hAnsi="Arial" w:cs="Arial"/>
                <w:color w:val="0F243E" w:themeColor="text2" w:themeShade="80"/>
              </w:rPr>
            </w:pPr>
            <w:r w:rsidRPr="002D3F0D">
              <w:rPr>
                <w:rFonts w:ascii="Arial" w:hAnsi="Arial" w:cs="Arial"/>
                <w:color w:val="0F243E" w:themeColor="text2" w:themeShade="80"/>
              </w:rPr>
              <w:t xml:space="preserve">VIRTUAL </w:t>
            </w:r>
            <w:r w:rsidR="00FE7FF8">
              <w:rPr>
                <w:rFonts w:ascii="Arial" w:hAnsi="Arial" w:cs="Arial"/>
                <w:color w:val="0F243E" w:themeColor="text2" w:themeShade="80"/>
              </w:rPr>
              <w:t xml:space="preserve">    </w:t>
            </w:r>
            <w:r w:rsidR="00FE7FF8">
              <w:rPr>
                <w:rFonts w:ascii="Arial" w:hAnsi="Arial" w:cs="Arial"/>
                <w:color w:val="0F243E" w:themeColor="text2" w:themeShade="80"/>
              </w:rPr>
              <w:sym w:font="Wingdings" w:char="F06F"/>
            </w:r>
          </w:p>
        </w:tc>
        <w:tc>
          <w:tcPr>
            <w:tcW w:w="2185" w:type="dxa"/>
            <w:tcBorders>
              <w:left w:val="single" w:sz="4" w:space="0" w:color="auto"/>
            </w:tcBorders>
          </w:tcPr>
          <w:p w:rsidR="009D3B04" w:rsidRPr="002D3F0D" w:rsidRDefault="009D3B04" w:rsidP="00CC21F3">
            <w:pPr>
              <w:rPr>
                <w:rFonts w:ascii="Arial" w:hAnsi="Arial" w:cs="Arial"/>
                <w:color w:val="0F243E" w:themeColor="text2" w:themeShade="80"/>
              </w:rPr>
            </w:pPr>
            <w:r w:rsidRPr="002D3F0D">
              <w:rPr>
                <w:rFonts w:ascii="Arial" w:hAnsi="Arial" w:cs="Arial"/>
                <w:color w:val="0F243E" w:themeColor="text2" w:themeShade="80"/>
              </w:rPr>
              <w:t>BIMODAL</w:t>
            </w:r>
            <w:r w:rsidR="00FE7FF8">
              <w:rPr>
                <w:rFonts w:ascii="Arial" w:hAnsi="Arial" w:cs="Arial"/>
                <w:color w:val="0F243E" w:themeColor="text2" w:themeShade="80"/>
              </w:rPr>
              <w:t xml:space="preserve">   </w:t>
            </w:r>
            <w:r w:rsidR="00FE7FF8">
              <w:rPr>
                <w:rFonts w:ascii="Arial" w:hAnsi="Arial" w:cs="Arial"/>
                <w:color w:val="0F243E" w:themeColor="text2" w:themeShade="80"/>
              </w:rPr>
              <w:sym w:font="Wingdings" w:char="F06F"/>
            </w:r>
          </w:p>
        </w:tc>
      </w:tr>
    </w:tbl>
    <w:p w:rsidR="009D3B04" w:rsidRPr="0086312B" w:rsidRDefault="009D3B04" w:rsidP="009D3B04">
      <w:pPr>
        <w:rPr>
          <w:rFonts w:ascii="Arial" w:hAnsi="Arial" w:cs="Arial"/>
          <w:color w:val="0F243E" w:themeColor="text2" w:themeShade="80"/>
        </w:rPr>
      </w:pPr>
    </w:p>
    <w:tbl>
      <w:tblPr>
        <w:tblStyle w:val="Tablaconcuadrcula"/>
        <w:tblW w:w="0" w:type="auto"/>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tblLook w:val="04A0" w:firstRow="1" w:lastRow="0" w:firstColumn="1" w:lastColumn="0" w:noHBand="0" w:noVBand="1"/>
      </w:tblPr>
      <w:tblGrid>
        <w:gridCol w:w="4257"/>
        <w:gridCol w:w="907"/>
        <w:gridCol w:w="3890"/>
      </w:tblGrid>
      <w:tr w:rsidR="009D3B04" w:rsidRPr="0086312B" w:rsidTr="00CC21F3">
        <w:tc>
          <w:tcPr>
            <w:tcW w:w="5495" w:type="dxa"/>
            <w:gridSpan w:val="2"/>
          </w:tcPr>
          <w:p w:rsidR="009D3B04" w:rsidRDefault="009D3B04" w:rsidP="00CC21F3">
            <w:pPr>
              <w:rPr>
                <w:rFonts w:ascii="Arial" w:hAnsi="Arial" w:cs="Arial"/>
                <w:b/>
                <w:color w:val="0F243E" w:themeColor="text2" w:themeShade="80"/>
              </w:rPr>
            </w:pPr>
            <w:r>
              <w:rPr>
                <w:rFonts w:ascii="Arial" w:hAnsi="Arial" w:cs="Arial"/>
                <w:b/>
                <w:color w:val="0F243E" w:themeColor="text2" w:themeShade="80"/>
              </w:rPr>
              <w:t>CÓDIGO ASIGNATURA:</w:t>
            </w:r>
            <w:r w:rsidR="00B41F8B">
              <w:rPr>
                <w:rFonts w:ascii="Arial" w:hAnsi="Arial" w:cs="Arial"/>
                <w:b/>
                <w:color w:val="0F243E" w:themeColor="text2" w:themeShade="80"/>
              </w:rPr>
              <w:t xml:space="preserve"> </w:t>
            </w:r>
            <w:r w:rsidR="00B41F8B" w:rsidRPr="00B41F8B">
              <w:rPr>
                <w:rFonts w:ascii="Arial" w:hAnsi="Arial" w:cs="Arial"/>
                <w:color w:val="0F243E" w:themeColor="text2" w:themeShade="80"/>
              </w:rPr>
              <w:t>45000</w:t>
            </w:r>
          </w:p>
          <w:p w:rsidR="009D3B04" w:rsidRPr="0086312B" w:rsidRDefault="009D3B04" w:rsidP="00CC21F3">
            <w:pPr>
              <w:rPr>
                <w:rFonts w:ascii="Arial" w:hAnsi="Arial" w:cs="Arial"/>
                <w:b/>
                <w:color w:val="0F243E" w:themeColor="text2" w:themeShade="80"/>
              </w:rPr>
            </w:pPr>
            <w:r>
              <w:rPr>
                <w:rFonts w:ascii="Arial" w:hAnsi="Arial" w:cs="Arial"/>
                <w:b/>
                <w:color w:val="0F243E" w:themeColor="text2" w:themeShade="80"/>
              </w:rPr>
              <w:t xml:space="preserve"> </w:t>
            </w:r>
          </w:p>
        </w:tc>
        <w:tc>
          <w:tcPr>
            <w:tcW w:w="4111" w:type="dxa"/>
          </w:tcPr>
          <w:p w:rsidR="009D3B04" w:rsidRPr="0086312B" w:rsidRDefault="009D3B04" w:rsidP="00CC21F3">
            <w:pPr>
              <w:rPr>
                <w:rFonts w:ascii="Arial" w:hAnsi="Arial" w:cs="Arial"/>
                <w:b/>
                <w:color w:val="0F243E" w:themeColor="text2" w:themeShade="80"/>
              </w:rPr>
            </w:pPr>
            <w:r>
              <w:rPr>
                <w:rFonts w:ascii="Arial" w:hAnsi="Arial" w:cs="Arial"/>
                <w:b/>
                <w:color w:val="0F243E" w:themeColor="text2" w:themeShade="80"/>
              </w:rPr>
              <w:t xml:space="preserve">N° </w:t>
            </w:r>
            <w:r w:rsidRPr="0086312B">
              <w:rPr>
                <w:rFonts w:ascii="Arial" w:hAnsi="Arial" w:cs="Arial"/>
                <w:b/>
                <w:color w:val="0F243E" w:themeColor="text2" w:themeShade="80"/>
              </w:rPr>
              <w:t xml:space="preserve">CRÉDITOS:  </w:t>
            </w:r>
            <w:r w:rsidR="00B41F8B">
              <w:rPr>
                <w:rFonts w:ascii="Arial" w:hAnsi="Arial" w:cs="Arial"/>
                <w:b/>
                <w:color w:val="0F243E" w:themeColor="text2" w:themeShade="80"/>
              </w:rPr>
              <w:t>1</w:t>
            </w:r>
          </w:p>
        </w:tc>
      </w:tr>
      <w:tr w:rsidR="009D3B04" w:rsidRPr="0086312B" w:rsidTr="00CC21F3">
        <w:tc>
          <w:tcPr>
            <w:tcW w:w="4503" w:type="dxa"/>
          </w:tcPr>
          <w:p w:rsidR="009D3B04" w:rsidRDefault="009D3B04" w:rsidP="00CC21F3">
            <w:pPr>
              <w:rPr>
                <w:rFonts w:ascii="Arial" w:hAnsi="Arial" w:cs="Arial"/>
                <w:b/>
                <w:color w:val="0F243E" w:themeColor="text2" w:themeShade="80"/>
              </w:rPr>
            </w:pPr>
            <w:r>
              <w:rPr>
                <w:rFonts w:ascii="Arial" w:hAnsi="Arial" w:cs="Arial"/>
                <w:b/>
                <w:color w:val="0F243E" w:themeColor="text2" w:themeShade="80"/>
              </w:rPr>
              <w:t>Fecha de Elaboración:</w:t>
            </w:r>
          </w:p>
          <w:p w:rsidR="009D3B04" w:rsidRDefault="009D3B04" w:rsidP="00CC21F3">
            <w:pPr>
              <w:rPr>
                <w:rFonts w:ascii="Arial" w:hAnsi="Arial" w:cs="Arial"/>
                <w:b/>
                <w:color w:val="0F243E" w:themeColor="text2" w:themeShade="80"/>
              </w:rPr>
            </w:pPr>
          </w:p>
          <w:p w:rsidR="005D7D01" w:rsidRPr="005D7D01" w:rsidRDefault="005D7D01" w:rsidP="005D7D01">
            <w:pPr>
              <w:rPr>
                <w:rFonts w:ascii="Arial" w:hAnsi="Arial" w:cs="Arial"/>
                <w:color w:val="0F243E" w:themeColor="text2" w:themeShade="80"/>
              </w:rPr>
            </w:pPr>
            <w:r w:rsidRPr="00B41F8B">
              <w:rPr>
                <w:rFonts w:ascii="Arial" w:hAnsi="Arial" w:cs="Arial"/>
                <w:color w:val="0F243E" w:themeColor="text2" w:themeShade="80"/>
              </w:rPr>
              <w:t>31 de enero de 2014</w:t>
            </w:r>
          </w:p>
        </w:tc>
        <w:tc>
          <w:tcPr>
            <w:tcW w:w="5103" w:type="dxa"/>
            <w:gridSpan w:val="2"/>
            <w:tcBorders>
              <w:left w:val="single" w:sz="4" w:space="0" w:color="auto"/>
            </w:tcBorders>
          </w:tcPr>
          <w:p w:rsidR="009D3B04" w:rsidRDefault="009D3B04" w:rsidP="00CC21F3">
            <w:pPr>
              <w:rPr>
                <w:rFonts w:ascii="Arial" w:hAnsi="Arial" w:cs="Arial"/>
                <w:b/>
                <w:color w:val="0F243E" w:themeColor="text2" w:themeShade="80"/>
              </w:rPr>
            </w:pPr>
            <w:r>
              <w:rPr>
                <w:rFonts w:ascii="Arial" w:hAnsi="Arial" w:cs="Arial"/>
                <w:b/>
                <w:color w:val="0F243E" w:themeColor="text2" w:themeShade="80"/>
              </w:rPr>
              <w:t>Fecha de Actualización:</w:t>
            </w:r>
          </w:p>
          <w:p w:rsidR="00D245D0" w:rsidRDefault="00D245D0" w:rsidP="00CC21F3">
            <w:pPr>
              <w:rPr>
                <w:rFonts w:ascii="Arial" w:hAnsi="Arial" w:cs="Arial"/>
                <w:b/>
                <w:color w:val="0F243E" w:themeColor="text2" w:themeShade="80"/>
              </w:rPr>
            </w:pPr>
          </w:p>
          <w:p w:rsidR="00B41F8B" w:rsidRPr="00B41F8B" w:rsidRDefault="00D245D0" w:rsidP="00CC21F3">
            <w:pPr>
              <w:rPr>
                <w:rFonts w:ascii="Arial" w:hAnsi="Arial" w:cs="Arial"/>
                <w:color w:val="0F243E" w:themeColor="text2" w:themeShade="80"/>
              </w:rPr>
            </w:pPr>
            <w:r>
              <w:rPr>
                <w:rFonts w:ascii="Arial" w:hAnsi="Arial" w:cs="Arial"/>
                <w:b/>
                <w:color w:val="0F243E" w:themeColor="text2" w:themeShade="80"/>
              </w:rPr>
              <w:t>22 de julio</w:t>
            </w:r>
            <w:r>
              <w:rPr>
                <w:rFonts w:ascii="Arial" w:hAnsi="Arial" w:cs="Arial"/>
                <w:color w:val="0F243E" w:themeColor="text2" w:themeShade="80"/>
              </w:rPr>
              <w:t xml:space="preserve"> de 2015</w:t>
            </w:r>
          </w:p>
        </w:tc>
      </w:tr>
    </w:tbl>
    <w:p w:rsidR="009D3B04" w:rsidRDefault="009D3B04" w:rsidP="009D3B04">
      <w:pPr>
        <w:rPr>
          <w:rFonts w:ascii="Arial" w:hAnsi="Arial" w:cs="Arial"/>
          <w:color w:val="0F243E" w:themeColor="text2" w:themeShade="80"/>
        </w:rPr>
      </w:pPr>
    </w:p>
    <w:p w:rsidR="00AB6222" w:rsidRPr="0086312B" w:rsidRDefault="00AB6222" w:rsidP="009D3B04">
      <w:pPr>
        <w:rPr>
          <w:rFonts w:ascii="Arial" w:hAnsi="Arial" w:cs="Arial"/>
          <w:color w:val="0F243E" w:themeColor="text2" w:themeShade="80"/>
        </w:rPr>
      </w:pPr>
    </w:p>
    <w:tbl>
      <w:tblPr>
        <w:tblStyle w:val="Tablaconcuadrcula"/>
        <w:tblW w:w="0" w:type="auto"/>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tblLook w:val="04A0" w:firstRow="1" w:lastRow="0" w:firstColumn="1" w:lastColumn="0" w:noHBand="0" w:noVBand="1"/>
      </w:tblPr>
      <w:tblGrid>
        <w:gridCol w:w="2815"/>
        <w:gridCol w:w="837"/>
        <w:gridCol w:w="709"/>
        <w:gridCol w:w="1115"/>
        <w:gridCol w:w="2804"/>
        <w:gridCol w:w="774"/>
      </w:tblGrid>
      <w:tr w:rsidR="009D3B04" w:rsidRPr="0086312B" w:rsidTr="009A43A0">
        <w:tc>
          <w:tcPr>
            <w:tcW w:w="9054" w:type="dxa"/>
            <w:gridSpan w:val="6"/>
            <w:shd w:val="clear" w:color="auto" w:fill="365F91" w:themeFill="accent1" w:themeFillShade="BF"/>
          </w:tcPr>
          <w:p w:rsidR="009D3B04" w:rsidRPr="0086312B" w:rsidRDefault="009D3B04" w:rsidP="00CC21F3">
            <w:pPr>
              <w:jc w:val="center"/>
              <w:rPr>
                <w:rFonts w:ascii="Arial" w:hAnsi="Arial" w:cs="Arial"/>
                <w:b/>
                <w:color w:val="0F243E" w:themeColor="text2" w:themeShade="80"/>
              </w:rPr>
            </w:pPr>
            <w:r w:rsidRPr="002D3F0D">
              <w:rPr>
                <w:rFonts w:ascii="Arial" w:hAnsi="Arial" w:cs="Arial"/>
                <w:b/>
                <w:color w:val="FFFFFF" w:themeColor="background1"/>
              </w:rPr>
              <w:t>TIEMPO DE ACOMPAÑAMIENTO DOCENTE</w:t>
            </w:r>
          </w:p>
        </w:tc>
      </w:tr>
      <w:tr w:rsidR="009D3B04" w:rsidRPr="002D3F0D" w:rsidTr="009A43A0">
        <w:tc>
          <w:tcPr>
            <w:tcW w:w="2815" w:type="dxa"/>
            <w:tcBorders>
              <w:top w:val="single" w:sz="4" w:space="0" w:color="auto"/>
            </w:tcBorders>
          </w:tcPr>
          <w:p w:rsidR="009D3B04" w:rsidRPr="002D3F0D" w:rsidRDefault="009D3B04" w:rsidP="00CC21F3">
            <w:pPr>
              <w:rPr>
                <w:rFonts w:ascii="Arial" w:hAnsi="Arial" w:cs="Arial"/>
                <w:color w:val="0F243E" w:themeColor="text2" w:themeShade="80"/>
              </w:rPr>
            </w:pPr>
            <w:r w:rsidRPr="002D3F0D">
              <w:rPr>
                <w:rFonts w:ascii="Arial" w:hAnsi="Arial" w:cs="Arial"/>
                <w:color w:val="0F243E" w:themeColor="text2" w:themeShade="80"/>
              </w:rPr>
              <w:t xml:space="preserve"> Horas Semana:</w:t>
            </w:r>
            <w:r w:rsidR="00392E8B">
              <w:rPr>
                <w:rFonts w:ascii="Arial" w:hAnsi="Arial" w:cs="Arial"/>
                <w:color w:val="0F243E" w:themeColor="text2" w:themeShade="80"/>
              </w:rPr>
              <w:t xml:space="preserve"> 2</w:t>
            </w:r>
          </w:p>
        </w:tc>
        <w:tc>
          <w:tcPr>
            <w:tcW w:w="2661" w:type="dxa"/>
            <w:gridSpan w:val="3"/>
            <w:tcBorders>
              <w:top w:val="single" w:sz="4" w:space="0" w:color="auto"/>
            </w:tcBorders>
          </w:tcPr>
          <w:p w:rsidR="009D3B04" w:rsidRPr="002D3F0D" w:rsidRDefault="009D3B04" w:rsidP="00CC21F3">
            <w:pPr>
              <w:rPr>
                <w:rFonts w:ascii="Arial" w:hAnsi="Arial" w:cs="Arial"/>
                <w:color w:val="0F243E" w:themeColor="text2" w:themeShade="80"/>
              </w:rPr>
            </w:pPr>
            <w:r w:rsidRPr="002D3F0D">
              <w:rPr>
                <w:rFonts w:ascii="Arial" w:hAnsi="Arial" w:cs="Arial"/>
                <w:color w:val="0F243E" w:themeColor="text2" w:themeShade="80"/>
              </w:rPr>
              <w:t>Horas Mes:</w:t>
            </w:r>
            <w:r w:rsidR="00392E8B">
              <w:rPr>
                <w:rFonts w:ascii="Arial" w:hAnsi="Arial" w:cs="Arial"/>
                <w:color w:val="0F243E" w:themeColor="text2" w:themeShade="80"/>
              </w:rPr>
              <w:t xml:space="preserve"> 8</w:t>
            </w:r>
          </w:p>
        </w:tc>
        <w:tc>
          <w:tcPr>
            <w:tcW w:w="3578" w:type="dxa"/>
            <w:gridSpan w:val="2"/>
            <w:tcBorders>
              <w:top w:val="single" w:sz="4" w:space="0" w:color="auto"/>
            </w:tcBorders>
          </w:tcPr>
          <w:p w:rsidR="009D3B04" w:rsidRPr="002D3F0D" w:rsidRDefault="009D3B04" w:rsidP="00CC21F3">
            <w:pPr>
              <w:rPr>
                <w:rFonts w:ascii="Arial" w:hAnsi="Arial" w:cs="Arial"/>
                <w:color w:val="0F243E" w:themeColor="text2" w:themeShade="80"/>
              </w:rPr>
            </w:pPr>
            <w:r w:rsidRPr="002D3F0D">
              <w:rPr>
                <w:rFonts w:ascii="Arial" w:hAnsi="Arial" w:cs="Arial"/>
                <w:color w:val="0F243E" w:themeColor="text2" w:themeShade="80"/>
              </w:rPr>
              <w:t>Horas Práctica:</w:t>
            </w:r>
            <w:r w:rsidR="00392E8B">
              <w:rPr>
                <w:rFonts w:ascii="Arial" w:hAnsi="Arial" w:cs="Arial"/>
                <w:color w:val="0F243E" w:themeColor="text2" w:themeShade="80"/>
              </w:rPr>
              <w:t xml:space="preserve">  4</w:t>
            </w:r>
          </w:p>
        </w:tc>
      </w:tr>
      <w:tr w:rsidR="009D3B04" w:rsidRPr="002D3F0D" w:rsidTr="009A43A0">
        <w:tc>
          <w:tcPr>
            <w:tcW w:w="2815" w:type="dxa"/>
          </w:tcPr>
          <w:p w:rsidR="009D3B04" w:rsidRPr="002D3F0D" w:rsidRDefault="009D3B04" w:rsidP="00CC21F3">
            <w:pPr>
              <w:rPr>
                <w:rFonts w:ascii="Arial" w:hAnsi="Arial" w:cs="Arial"/>
                <w:color w:val="0F243E" w:themeColor="text2" w:themeShade="80"/>
              </w:rPr>
            </w:pPr>
            <w:r w:rsidRPr="002D3F0D">
              <w:rPr>
                <w:rFonts w:ascii="Arial" w:hAnsi="Arial" w:cs="Arial"/>
                <w:color w:val="0F243E" w:themeColor="text2" w:themeShade="80"/>
              </w:rPr>
              <w:t xml:space="preserve">H. Presenciales:   </w:t>
            </w:r>
            <w:r w:rsidR="00392E8B">
              <w:rPr>
                <w:rFonts w:ascii="Arial" w:hAnsi="Arial" w:cs="Arial"/>
                <w:color w:val="0F243E" w:themeColor="text2" w:themeShade="80"/>
              </w:rPr>
              <w:t>2</w:t>
            </w:r>
          </w:p>
        </w:tc>
        <w:tc>
          <w:tcPr>
            <w:tcW w:w="2661" w:type="dxa"/>
            <w:gridSpan w:val="3"/>
          </w:tcPr>
          <w:p w:rsidR="009D3B04" w:rsidRPr="002D3F0D" w:rsidRDefault="009D3B04" w:rsidP="00CC21F3">
            <w:pPr>
              <w:rPr>
                <w:rFonts w:ascii="Arial" w:hAnsi="Arial" w:cs="Arial"/>
                <w:color w:val="0F243E" w:themeColor="text2" w:themeShade="80"/>
              </w:rPr>
            </w:pPr>
            <w:r w:rsidRPr="002D3F0D">
              <w:rPr>
                <w:rFonts w:ascii="Arial" w:hAnsi="Arial" w:cs="Arial"/>
                <w:color w:val="0F243E" w:themeColor="text2" w:themeShade="80"/>
              </w:rPr>
              <w:t xml:space="preserve">H. Tutoría:  </w:t>
            </w:r>
            <w:r w:rsidR="00392E8B">
              <w:rPr>
                <w:rFonts w:ascii="Arial" w:hAnsi="Arial" w:cs="Arial"/>
                <w:color w:val="0F243E" w:themeColor="text2" w:themeShade="80"/>
              </w:rPr>
              <w:t xml:space="preserve"> 1</w:t>
            </w:r>
          </w:p>
        </w:tc>
        <w:tc>
          <w:tcPr>
            <w:tcW w:w="3578" w:type="dxa"/>
            <w:gridSpan w:val="2"/>
          </w:tcPr>
          <w:p w:rsidR="009D3B04" w:rsidRPr="002D3F0D" w:rsidRDefault="009D3B04" w:rsidP="00CC21F3">
            <w:pPr>
              <w:rPr>
                <w:rFonts w:ascii="Arial" w:hAnsi="Arial" w:cs="Arial"/>
                <w:color w:val="0F243E" w:themeColor="text2" w:themeShade="80"/>
              </w:rPr>
            </w:pPr>
            <w:r w:rsidRPr="002D3F0D">
              <w:rPr>
                <w:rFonts w:ascii="Arial" w:hAnsi="Arial" w:cs="Arial"/>
                <w:color w:val="0F243E" w:themeColor="text2" w:themeShade="80"/>
              </w:rPr>
              <w:t xml:space="preserve">Total Horas Semestre: </w:t>
            </w:r>
            <w:r w:rsidR="009A26B8">
              <w:rPr>
                <w:rFonts w:ascii="Arial" w:hAnsi="Arial" w:cs="Arial"/>
                <w:color w:val="0F243E" w:themeColor="text2" w:themeShade="80"/>
              </w:rPr>
              <w:t xml:space="preserve"> </w:t>
            </w:r>
            <w:r w:rsidR="0015247C">
              <w:rPr>
                <w:rFonts w:ascii="Arial" w:hAnsi="Arial" w:cs="Arial"/>
                <w:color w:val="0F243E" w:themeColor="text2" w:themeShade="80"/>
              </w:rPr>
              <w:t xml:space="preserve"> </w:t>
            </w:r>
            <w:r w:rsidR="00392E8B">
              <w:rPr>
                <w:rFonts w:ascii="Arial" w:hAnsi="Arial" w:cs="Arial"/>
                <w:color w:val="0F243E" w:themeColor="text2" w:themeShade="80"/>
              </w:rPr>
              <w:t>36</w:t>
            </w:r>
          </w:p>
        </w:tc>
      </w:tr>
      <w:tr w:rsidR="009A43A0" w:rsidRPr="002D3F0D" w:rsidTr="009A43A0">
        <w:trPr>
          <w:trHeight w:val="389"/>
        </w:trPr>
        <w:tc>
          <w:tcPr>
            <w:tcW w:w="3652" w:type="dxa"/>
            <w:gridSpan w:val="2"/>
            <w:tcBorders>
              <w:right w:val="single" w:sz="4" w:space="0" w:color="auto"/>
            </w:tcBorders>
          </w:tcPr>
          <w:p w:rsidR="009A43A0" w:rsidRPr="002D3F0D" w:rsidRDefault="009A43A0" w:rsidP="00CC21F3">
            <w:pPr>
              <w:rPr>
                <w:rFonts w:ascii="Arial" w:hAnsi="Arial" w:cs="Arial"/>
                <w:color w:val="0F243E" w:themeColor="text2" w:themeShade="80"/>
              </w:rPr>
            </w:pPr>
            <w:r>
              <w:rPr>
                <w:rFonts w:ascii="Arial" w:hAnsi="Arial" w:cs="Arial"/>
                <w:color w:val="0F243E" w:themeColor="text2" w:themeShade="80"/>
              </w:rPr>
              <w:t>Jornada Diurna</w:t>
            </w:r>
          </w:p>
        </w:tc>
        <w:tc>
          <w:tcPr>
            <w:tcW w:w="709" w:type="dxa"/>
            <w:tcBorders>
              <w:right w:val="single" w:sz="4" w:space="0" w:color="auto"/>
            </w:tcBorders>
          </w:tcPr>
          <w:p w:rsidR="009A43A0" w:rsidRPr="002D3F0D" w:rsidRDefault="00392E8B" w:rsidP="009A43A0">
            <w:pPr>
              <w:rPr>
                <w:rFonts w:ascii="Arial" w:hAnsi="Arial" w:cs="Arial"/>
                <w:color w:val="0F243E" w:themeColor="text2" w:themeShade="80"/>
              </w:rPr>
            </w:pPr>
            <w:r>
              <w:rPr>
                <w:rFonts w:ascii="Arial" w:hAnsi="Arial" w:cs="Arial"/>
                <w:color w:val="0F243E" w:themeColor="text2" w:themeShade="80"/>
              </w:rPr>
              <w:t>X</w:t>
            </w:r>
          </w:p>
        </w:tc>
        <w:tc>
          <w:tcPr>
            <w:tcW w:w="3919" w:type="dxa"/>
            <w:gridSpan w:val="2"/>
            <w:tcBorders>
              <w:left w:val="single" w:sz="4" w:space="0" w:color="auto"/>
            </w:tcBorders>
          </w:tcPr>
          <w:p w:rsidR="009A43A0" w:rsidRPr="002D3F0D" w:rsidRDefault="009A43A0" w:rsidP="009A43A0">
            <w:pPr>
              <w:spacing w:after="200" w:line="276" w:lineRule="auto"/>
              <w:rPr>
                <w:rFonts w:ascii="Arial" w:hAnsi="Arial" w:cs="Arial"/>
                <w:color w:val="0F243E" w:themeColor="text2" w:themeShade="80"/>
              </w:rPr>
            </w:pPr>
            <w:r>
              <w:rPr>
                <w:rFonts w:ascii="Arial" w:hAnsi="Arial" w:cs="Arial"/>
                <w:color w:val="0F243E" w:themeColor="text2" w:themeShade="80"/>
              </w:rPr>
              <w:t>Jornada Nocturna</w:t>
            </w:r>
          </w:p>
        </w:tc>
        <w:tc>
          <w:tcPr>
            <w:tcW w:w="774" w:type="dxa"/>
            <w:tcBorders>
              <w:left w:val="single" w:sz="4" w:space="0" w:color="auto"/>
            </w:tcBorders>
          </w:tcPr>
          <w:p w:rsidR="009A43A0" w:rsidRPr="002D3F0D" w:rsidRDefault="0026451A" w:rsidP="009A43A0">
            <w:pPr>
              <w:spacing w:after="200" w:line="276" w:lineRule="auto"/>
              <w:rPr>
                <w:rFonts w:ascii="Arial" w:hAnsi="Arial" w:cs="Arial"/>
                <w:color w:val="0F243E" w:themeColor="text2" w:themeShade="80"/>
              </w:rPr>
            </w:pPr>
            <w:r>
              <w:rPr>
                <w:rFonts w:ascii="Arial" w:hAnsi="Arial" w:cs="Arial"/>
                <w:color w:val="0F243E" w:themeColor="text2" w:themeShade="80"/>
              </w:rPr>
              <w:t xml:space="preserve"> </w:t>
            </w:r>
            <w:r w:rsidR="00392E8B">
              <w:rPr>
                <w:rFonts w:ascii="Arial" w:hAnsi="Arial" w:cs="Arial"/>
                <w:color w:val="0F243E" w:themeColor="text2" w:themeShade="80"/>
              </w:rPr>
              <w:t>X</w:t>
            </w:r>
          </w:p>
        </w:tc>
      </w:tr>
    </w:tbl>
    <w:p w:rsidR="009D3B04" w:rsidRPr="002D3F0D" w:rsidRDefault="009D3B04"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2894"/>
        <w:gridCol w:w="3071"/>
        <w:gridCol w:w="3089"/>
      </w:tblGrid>
      <w:tr w:rsidR="009D3B04" w:rsidTr="008A5B65">
        <w:tc>
          <w:tcPr>
            <w:tcW w:w="9054" w:type="dxa"/>
            <w:gridSpan w:val="3"/>
            <w:shd w:val="clear" w:color="auto" w:fill="365F91" w:themeFill="accent1" w:themeFillShade="BF"/>
          </w:tcPr>
          <w:p w:rsidR="009D3B04" w:rsidRPr="002D3F0D" w:rsidRDefault="009D3B04" w:rsidP="00CC21F3">
            <w:pPr>
              <w:jc w:val="center"/>
              <w:rPr>
                <w:rFonts w:ascii="Arial" w:hAnsi="Arial" w:cs="Arial"/>
                <w:b/>
                <w:color w:val="0F243E" w:themeColor="text2" w:themeShade="80"/>
              </w:rPr>
            </w:pPr>
            <w:r w:rsidRPr="002D3F0D">
              <w:rPr>
                <w:rFonts w:ascii="Arial" w:hAnsi="Arial" w:cs="Arial"/>
                <w:b/>
                <w:color w:val="FFFFFF" w:themeColor="background1"/>
              </w:rPr>
              <w:t xml:space="preserve">TIEMPO DE TRABAJO INDEPENDIENTE DEL ESTUDIANTE </w:t>
            </w:r>
          </w:p>
        </w:tc>
      </w:tr>
      <w:tr w:rsidR="009D3B04" w:rsidTr="008A5B65">
        <w:tc>
          <w:tcPr>
            <w:tcW w:w="2894" w:type="dxa"/>
            <w:tcBorders>
              <w:right w:val="single" w:sz="4" w:space="0" w:color="auto"/>
            </w:tcBorders>
          </w:tcPr>
          <w:p w:rsidR="009D3B04" w:rsidRDefault="009D3B04" w:rsidP="00CC21F3">
            <w:pPr>
              <w:rPr>
                <w:rFonts w:ascii="Arial" w:hAnsi="Arial" w:cs="Arial"/>
                <w:color w:val="0F243E" w:themeColor="text2" w:themeShade="80"/>
              </w:rPr>
            </w:pPr>
            <w:r>
              <w:rPr>
                <w:rFonts w:ascii="Arial" w:hAnsi="Arial" w:cs="Arial"/>
                <w:color w:val="0F243E" w:themeColor="text2" w:themeShade="80"/>
              </w:rPr>
              <w:t>Horas Semana:</w:t>
            </w:r>
            <w:r w:rsidR="00BF2623">
              <w:rPr>
                <w:rFonts w:ascii="Arial" w:hAnsi="Arial" w:cs="Arial"/>
                <w:color w:val="0F243E" w:themeColor="text2" w:themeShade="80"/>
              </w:rPr>
              <w:t xml:space="preserve"> 2</w:t>
            </w:r>
          </w:p>
        </w:tc>
        <w:tc>
          <w:tcPr>
            <w:tcW w:w="3071" w:type="dxa"/>
            <w:tcBorders>
              <w:right w:val="single" w:sz="4" w:space="0" w:color="auto"/>
            </w:tcBorders>
          </w:tcPr>
          <w:p w:rsidR="009D3B04" w:rsidRDefault="009D3B04" w:rsidP="00CC21F3">
            <w:pPr>
              <w:rPr>
                <w:rFonts w:ascii="Arial" w:hAnsi="Arial" w:cs="Arial"/>
                <w:color w:val="0F243E" w:themeColor="text2" w:themeShade="80"/>
              </w:rPr>
            </w:pPr>
            <w:r>
              <w:rPr>
                <w:rFonts w:ascii="Arial" w:hAnsi="Arial" w:cs="Arial"/>
                <w:color w:val="0F243E" w:themeColor="text2" w:themeShade="80"/>
              </w:rPr>
              <w:t>Horas Mes:</w:t>
            </w:r>
            <w:r w:rsidR="00BF2623">
              <w:rPr>
                <w:rFonts w:ascii="Arial" w:hAnsi="Arial" w:cs="Arial"/>
                <w:color w:val="0F243E" w:themeColor="text2" w:themeShade="80"/>
              </w:rPr>
              <w:t xml:space="preserve"> 8</w:t>
            </w:r>
          </w:p>
        </w:tc>
        <w:tc>
          <w:tcPr>
            <w:tcW w:w="3089" w:type="dxa"/>
            <w:tcBorders>
              <w:left w:val="single" w:sz="4" w:space="0" w:color="auto"/>
            </w:tcBorders>
          </w:tcPr>
          <w:p w:rsidR="009D3B04" w:rsidRDefault="009D3B04" w:rsidP="00CC21F3">
            <w:pPr>
              <w:rPr>
                <w:rFonts w:ascii="Arial" w:hAnsi="Arial" w:cs="Arial"/>
                <w:color w:val="0F243E" w:themeColor="text2" w:themeShade="80"/>
              </w:rPr>
            </w:pPr>
            <w:r>
              <w:rPr>
                <w:rFonts w:ascii="Arial" w:hAnsi="Arial" w:cs="Arial"/>
                <w:color w:val="0F243E" w:themeColor="text2" w:themeShade="80"/>
              </w:rPr>
              <w:t>Horas Semestre:</w:t>
            </w:r>
            <w:r w:rsidR="00BF2623">
              <w:rPr>
                <w:rFonts w:ascii="Arial" w:hAnsi="Arial" w:cs="Arial"/>
                <w:color w:val="0F243E" w:themeColor="text2" w:themeShade="80"/>
              </w:rPr>
              <w:t xml:space="preserve"> 32</w:t>
            </w:r>
          </w:p>
        </w:tc>
      </w:tr>
    </w:tbl>
    <w:p w:rsidR="009D3B04" w:rsidRDefault="009D3B04" w:rsidP="009D3B04">
      <w:pPr>
        <w:rPr>
          <w:rFonts w:ascii="Arial" w:hAnsi="Arial" w:cs="Arial"/>
          <w:color w:val="0F243E" w:themeColor="text2" w:themeShade="80"/>
        </w:rPr>
      </w:pPr>
    </w:p>
    <w:p w:rsidR="009D3B04" w:rsidRDefault="009D3B04" w:rsidP="009D3B04">
      <w:pPr>
        <w:rPr>
          <w:rFonts w:ascii="Arial" w:hAnsi="Arial" w:cs="Arial"/>
          <w:color w:val="0F243E" w:themeColor="text2" w:themeShade="80"/>
        </w:rPr>
      </w:pPr>
    </w:p>
    <w:p w:rsidR="009D3B04" w:rsidRPr="0086312B" w:rsidRDefault="009D3B04" w:rsidP="009D3B04">
      <w:pPr>
        <w:rPr>
          <w:rFonts w:ascii="Arial" w:hAnsi="Arial" w:cs="Arial"/>
          <w:color w:val="0F243E" w:themeColor="text2" w:themeShade="80"/>
        </w:rPr>
      </w:pPr>
    </w:p>
    <w:p w:rsidR="009D3B04" w:rsidRDefault="009D3B04" w:rsidP="009D3B04">
      <w:pPr>
        <w:rPr>
          <w:rFonts w:ascii="Arial" w:hAnsi="Arial" w:cs="Arial"/>
          <w:b/>
          <w:i/>
          <w:color w:val="0F243E" w:themeColor="text2" w:themeShade="80"/>
        </w:rPr>
      </w:pPr>
    </w:p>
    <w:p w:rsidR="00D97B5F" w:rsidRPr="0086312B" w:rsidRDefault="00D97B5F" w:rsidP="009D3B04">
      <w:pPr>
        <w:rPr>
          <w:rFonts w:ascii="Arial" w:hAnsi="Arial" w:cs="Arial"/>
          <w:b/>
          <w:i/>
          <w:color w:val="0F243E" w:themeColor="text2" w:themeShade="80"/>
        </w:rPr>
      </w:pPr>
    </w:p>
    <w:p w:rsidR="009D3B04" w:rsidRPr="0086312B" w:rsidRDefault="009D3B04"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9D3B04" w:rsidTr="009D3B04">
        <w:tc>
          <w:tcPr>
            <w:tcW w:w="9054" w:type="dxa"/>
            <w:shd w:val="clear" w:color="auto" w:fill="365F91" w:themeFill="accent1" w:themeFillShade="BF"/>
          </w:tcPr>
          <w:p w:rsidR="009D3B04" w:rsidRPr="008618E3" w:rsidRDefault="009D3B04" w:rsidP="00CC21F3">
            <w:pPr>
              <w:rPr>
                <w:rFonts w:ascii="Arial" w:hAnsi="Arial" w:cs="Arial"/>
                <w:b/>
                <w:color w:val="0F243E" w:themeColor="text2" w:themeShade="80"/>
              </w:rPr>
            </w:pPr>
            <w:r w:rsidRPr="00C02EC4">
              <w:rPr>
                <w:rFonts w:ascii="Arial" w:hAnsi="Arial" w:cs="Arial"/>
                <w:b/>
                <w:color w:val="FFFFFF" w:themeColor="background1"/>
              </w:rPr>
              <w:t>JUSTIFICACIÓN:</w:t>
            </w:r>
          </w:p>
        </w:tc>
      </w:tr>
      <w:tr w:rsidR="009D3B04" w:rsidTr="009D3B04">
        <w:tc>
          <w:tcPr>
            <w:tcW w:w="9054" w:type="dxa"/>
          </w:tcPr>
          <w:p w:rsidR="00392E8B" w:rsidRDefault="00392E8B" w:rsidP="00E564EF">
            <w:pPr>
              <w:jc w:val="both"/>
              <w:rPr>
                <w:rFonts w:ascii="Arial" w:hAnsi="Arial" w:cs="Arial"/>
                <w:color w:val="C00000"/>
                <w:sz w:val="20"/>
              </w:rPr>
            </w:pPr>
          </w:p>
          <w:p w:rsidR="00392E8B" w:rsidRPr="00BF2623" w:rsidRDefault="00392E8B" w:rsidP="00392E8B">
            <w:pPr>
              <w:jc w:val="both"/>
              <w:rPr>
                <w:rFonts w:ascii="Arial" w:hAnsi="Arial" w:cs="Arial"/>
                <w:sz w:val="22"/>
                <w:szCs w:val="22"/>
              </w:rPr>
            </w:pPr>
            <w:r>
              <w:rPr>
                <w:rFonts w:ascii="Arial" w:hAnsi="Arial" w:cs="Arial"/>
                <w:sz w:val="22"/>
                <w:szCs w:val="22"/>
              </w:rPr>
              <w:t>Es imprescind</w:t>
            </w:r>
            <w:r w:rsidR="00233532">
              <w:rPr>
                <w:rFonts w:ascii="Arial" w:hAnsi="Arial" w:cs="Arial"/>
                <w:sz w:val="22"/>
                <w:szCs w:val="22"/>
              </w:rPr>
              <w:t>ible desde la academia, unir</w:t>
            </w:r>
            <w:r>
              <w:rPr>
                <w:rFonts w:ascii="Arial" w:hAnsi="Arial" w:cs="Arial"/>
                <w:sz w:val="22"/>
                <w:szCs w:val="22"/>
              </w:rPr>
              <w:t xml:space="preserve"> esfuerzos para apoyar y conocer las diferentes propuestas, movimientos y estrategias para la construcción de paz en Colombia</w:t>
            </w:r>
            <w:r w:rsidR="00233532">
              <w:rPr>
                <w:rFonts w:ascii="Arial" w:hAnsi="Arial" w:cs="Arial"/>
                <w:sz w:val="22"/>
                <w:szCs w:val="22"/>
              </w:rPr>
              <w:t>,</w:t>
            </w:r>
            <w:r>
              <w:rPr>
                <w:rFonts w:ascii="Arial" w:hAnsi="Arial" w:cs="Arial"/>
                <w:sz w:val="22"/>
                <w:szCs w:val="22"/>
              </w:rPr>
              <w:t xml:space="preserve"> en el marco del llamado </w:t>
            </w:r>
            <w:r w:rsidR="00233532">
              <w:rPr>
                <w:rFonts w:ascii="Arial" w:hAnsi="Arial" w:cs="Arial"/>
                <w:sz w:val="22"/>
                <w:szCs w:val="22"/>
              </w:rPr>
              <w:t>“</w:t>
            </w:r>
            <w:r>
              <w:rPr>
                <w:rFonts w:ascii="Arial" w:hAnsi="Arial" w:cs="Arial"/>
                <w:sz w:val="22"/>
                <w:szCs w:val="22"/>
              </w:rPr>
              <w:t>posconflicto</w:t>
            </w:r>
            <w:r w:rsidR="00233532">
              <w:rPr>
                <w:rFonts w:ascii="Arial" w:hAnsi="Arial" w:cs="Arial"/>
                <w:sz w:val="22"/>
                <w:szCs w:val="22"/>
              </w:rPr>
              <w:t xml:space="preserve">”. </w:t>
            </w:r>
            <w:r w:rsidR="00BF2623">
              <w:rPr>
                <w:rFonts w:ascii="Arial" w:hAnsi="Arial" w:cs="Arial"/>
                <w:sz w:val="22"/>
                <w:szCs w:val="22"/>
              </w:rPr>
              <w:t>Pues, l</w:t>
            </w:r>
            <w:r w:rsidRPr="000E3FB4">
              <w:rPr>
                <w:rFonts w:ascii="Arial" w:hAnsi="Arial" w:cs="Arial"/>
                <w:sz w:val="22"/>
                <w:szCs w:val="22"/>
              </w:rPr>
              <w:t>os escenarios sociopolíticos, económicos y culturales, permean modelos que, en ciertos aspectos, promueven el desarrollo y el progreso en el país, pero en otros espacios, son contradictorios; Es decir, los malestares sociales que se derivan de este panorama, apuntan a dos consecuencias, la primera, al sostenimiento del conflicto armado interno, entre grupos armados al margen de la ley, y las victimizaciones horizontales, generadas por la violencia intrafamiliar, el matoneo escolar, el control de zonas urbanas por grupos o pandillas y las tensiones suscitadas entre grupos, tanto en el espacio laboral, académico y social.</w:t>
            </w:r>
          </w:p>
          <w:p w:rsidR="00392E8B" w:rsidRPr="000E3FB4" w:rsidRDefault="00392E8B" w:rsidP="00392E8B">
            <w:pPr>
              <w:jc w:val="both"/>
              <w:rPr>
                <w:rFonts w:ascii="Arial" w:hAnsi="Arial" w:cs="Arial"/>
              </w:rPr>
            </w:pPr>
          </w:p>
          <w:p w:rsidR="00392E8B" w:rsidRDefault="00392E8B" w:rsidP="00392E8B">
            <w:pPr>
              <w:jc w:val="both"/>
              <w:rPr>
                <w:rFonts w:ascii="Arial" w:hAnsi="Arial" w:cs="Arial"/>
                <w:sz w:val="22"/>
                <w:szCs w:val="22"/>
              </w:rPr>
            </w:pPr>
            <w:r w:rsidRPr="000E3FB4">
              <w:rPr>
                <w:rFonts w:ascii="Arial" w:hAnsi="Arial" w:cs="Arial"/>
                <w:sz w:val="22"/>
                <w:szCs w:val="22"/>
              </w:rPr>
              <w:t>En este tiempo, diversas iniciativas, tanto de la sociedad civil como el gobierno colombiano, han promovido escenarios de reconciliación y resolución positiva de conflictos, incentivando y apoyando los diálogos de paz en</w:t>
            </w:r>
            <w:r>
              <w:rPr>
                <w:rFonts w:ascii="Arial" w:hAnsi="Arial" w:cs="Arial"/>
                <w:sz w:val="22"/>
                <w:szCs w:val="22"/>
              </w:rPr>
              <w:t xml:space="preserve"> la Habana Cuba con las FARC-EP y otros grupos insurgentes; este nuevo modelo cultural ha facilita</w:t>
            </w:r>
            <w:r w:rsidRPr="000E3FB4">
              <w:rPr>
                <w:rFonts w:ascii="Arial" w:hAnsi="Arial" w:cs="Arial"/>
                <w:sz w:val="22"/>
                <w:szCs w:val="22"/>
              </w:rPr>
              <w:t>do</w:t>
            </w:r>
            <w:r>
              <w:rPr>
                <w:rFonts w:ascii="Arial" w:hAnsi="Arial" w:cs="Arial"/>
                <w:sz w:val="22"/>
                <w:szCs w:val="22"/>
              </w:rPr>
              <w:t xml:space="preserve"> nuevas y creativas experiencias </w:t>
            </w:r>
            <w:r w:rsidRPr="000E3FB4">
              <w:rPr>
                <w:rFonts w:ascii="Arial" w:hAnsi="Arial" w:cs="Arial"/>
                <w:sz w:val="22"/>
                <w:szCs w:val="22"/>
              </w:rPr>
              <w:t>de paz y convivencia</w:t>
            </w:r>
            <w:r>
              <w:rPr>
                <w:rFonts w:ascii="Arial" w:hAnsi="Arial" w:cs="Arial"/>
                <w:sz w:val="22"/>
                <w:szCs w:val="22"/>
              </w:rPr>
              <w:t>, que permiten visibilizar novedosas propuestas de reconciliación y empoderamiento de los sujetos políticos.</w:t>
            </w:r>
          </w:p>
          <w:p w:rsidR="00D245D0" w:rsidRDefault="00D245D0" w:rsidP="00392E8B">
            <w:pPr>
              <w:jc w:val="both"/>
              <w:rPr>
                <w:rFonts w:ascii="Arial" w:hAnsi="Arial" w:cs="Arial"/>
                <w:sz w:val="22"/>
                <w:szCs w:val="22"/>
              </w:rPr>
            </w:pPr>
          </w:p>
          <w:p w:rsidR="00D245D0" w:rsidRPr="000E3FB4" w:rsidRDefault="00D245D0" w:rsidP="00392E8B">
            <w:pPr>
              <w:jc w:val="both"/>
              <w:rPr>
                <w:rFonts w:ascii="Arial" w:hAnsi="Arial" w:cs="Arial"/>
              </w:rPr>
            </w:pPr>
            <w:r>
              <w:rPr>
                <w:rFonts w:ascii="Arial" w:hAnsi="Arial" w:cs="Arial"/>
                <w:sz w:val="22"/>
                <w:szCs w:val="22"/>
              </w:rPr>
              <w:t>Por esto, la cátedra para la paz, tiene tres ejercicios importantes, el primero sitúa al estudiante en el contexto de la violencia política, el segundo, tiene que ver con las complejidades de la vida en comunidad y el tercero, un ejercicio propositivo donde el estudiante, exponga una propuesta para promover una cultura de paz desde sus contextos.</w:t>
            </w:r>
          </w:p>
          <w:p w:rsidR="00392E8B" w:rsidRPr="000E3FB4" w:rsidRDefault="00392E8B" w:rsidP="00392E8B">
            <w:pPr>
              <w:jc w:val="both"/>
              <w:rPr>
                <w:rFonts w:ascii="Arial" w:hAnsi="Arial" w:cs="Arial"/>
              </w:rPr>
            </w:pPr>
          </w:p>
          <w:p w:rsidR="00392E8B" w:rsidRPr="000E3FB4" w:rsidRDefault="00392E8B" w:rsidP="00392E8B">
            <w:pPr>
              <w:jc w:val="both"/>
              <w:rPr>
                <w:rFonts w:ascii="Arial" w:hAnsi="Arial" w:cs="Arial"/>
              </w:rPr>
            </w:pPr>
            <w:r w:rsidRPr="000E3FB4">
              <w:rPr>
                <w:rFonts w:ascii="Arial" w:hAnsi="Arial" w:cs="Arial"/>
                <w:sz w:val="22"/>
                <w:szCs w:val="22"/>
              </w:rPr>
              <w:t>Es importante, por tanto, analizar los mitos fundaciones que alimentan los espacios de violencia simbólica y estructural que sostiene</w:t>
            </w:r>
            <w:r>
              <w:rPr>
                <w:rFonts w:ascii="Arial" w:hAnsi="Arial" w:cs="Arial"/>
                <w:sz w:val="22"/>
                <w:szCs w:val="22"/>
              </w:rPr>
              <w:t>n</w:t>
            </w:r>
            <w:r w:rsidRPr="000E3FB4">
              <w:rPr>
                <w:rFonts w:ascii="Arial" w:hAnsi="Arial" w:cs="Arial"/>
                <w:sz w:val="22"/>
                <w:szCs w:val="22"/>
              </w:rPr>
              <w:t xml:space="preserve"> el conflicto armado y tiene efectos concomitantes en las relaciones sociales tanto de la familia, la vida académica y laboral, para comprender el problema que se deriva de las </w:t>
            </w:r>
            <w:proofErr w:type="spellStart"/>
            <w:r w:rsidR="00D245D0" w:rsidRPr="000E3FB4">
              <w:rPr>
                <w:rFonts w:ascii="Arial" w:hAnsi="Arial" w:cs="Arial"/>
                <w:sz w:val="22"/>
                <w:szCs w:val="22"/>
              </w:rPr>
              <w:t>invisibilización</w:t>
            </w:r>
            <w:proofErr w:type="spellEnd"/>
            <w:r w:rsidRPr="000E3FB4">
              <w:rPr>
                <w:rFonts w:ascii="Arial" w:hAnsi="Arial" w:cs="Arial"/>
                <w:sz w:val="22"/>
                <w:szCs w:val="22"/>
              </w:rPr>
              <w:t xml:space="preserve"> políticas, para luego, desde un ejercicio crítico y propositivo, exponer algunas estrategias para la paz y la convivencia, que se conviertan en una sólida infraestructura para la reconciliación y la no repetición de ciclos de violencia en todos los escenarios de relaciones humanas</w:t>
            </w:r>
            <w:r>
              <w:rPr>
                <w:rFonts w:ascii="Arial" w:hAnsi="Arial" w:cs="Arial"/>
                <w:sz w:val="22"/>
                <w:szCs w:val="22"/>
              </w:rPr>
              <w:t>.</w:t>
            </w:r>
          </w:p>
          <w:p w:rsidR="00392E8B" w:rsidRPr="001D5BBE" w:rsidRDefault="00392E8B" w:rsidP="00E564EF">
            <w:pPr>
              <w:jc w:val="both"/>
              <w:rPr>
                <w:rFonts w:ascii="Arial" w:hAnsi="Arial" w:cs="Arial"/>
                <w:color w:val="C00000"/>
                <w:sz w:val="20"/>
              </w:rPr>
            </w:pPr>
          </w:p>
          <w:p w:rsidR="009D3B04" w:rsidRDefault="001D5BBE" w:rsidP="007E533F">
            <w:pPr>
              <w:jc w:val="both"/>
              <w:rPr>
                <w:rFonts w:ascii="Arial" w:hAnsi="Arial" w:cs="Arial"/>
                <w:color w:val="0F243E" w:themeColor="text2" w:themeShade="80"/>
              </w:rPr>
            </w:pPr>
            <w:r>
              <w:rPr>
                <w:rFonts w:ascii="Arial" w:hAnsi="Arial" w:cs="Arial"/>
                <w:color w:val="0F243E" w:themeColor="text2" w:themeShade="80"/>
              </w:rPr>
              <w:t xml:space="preserve">  </w:t>
            </w:r>
          </w:p>
        </w:tc>
      </w:tr>
    </w:tbl>
    <w:p w:rsidR="009D3B04" w:rsidRDefault="009D3B04"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9D3B04" w:rsidTr="00CC21F3">
        <w:tc>
          <w:tcPr>
            <w:tcW w:w="9740" w:type="dxa"/>
            <w:shd w:val="clear" w:color="auto" w:fill="365F91" w:themeFill="accent1" w:themeFillShade="BF"/>
          </w:tcPr>
          <w:p w:rsidR="009D3B04" w:rsidRPr="00030862" w:rsidRDefault="009D3B04" w:rsidP="00CC21F3">
            <w:pPr>
              <w:rPr>
                <w:rFonts w:ascii="Arial" w:hAnsi="Arial" w:cs="Arial"/>
                <w:b/>
                <w:color w:val="0F243E" w:themeColor="text2" w:themeShade="80"/>
              </w:rPr>
            </w:pPr>
            <w:r w:rsidRPr="00C02EC4">
              <w:rPr>
                <w:rFonts w:ascii="Arial" w:hAnsi="Arial" w:cs="Arial"/>
                <w:b/>
                <w:color w:val="FFFFFF" w:themeColor="background1"/>
              </w:rPr>
              <w:t>OBJETIVO GENERAL DE LA ASIGNATURA:</w:t>
            </w:r>
          </w:p>
        </w:tc>
      </w:tr>
      <w:tr w:rsidR="009D3B04" w:rsidTr="00CC21F3">
        <w:tc>
          <w:tcPr>
            <w:tcW w:w="9740" w:type="dxa"/>
          </w:tcPr>
          <w:p w:rsidR="000F0A05" w:rsidRPr="00233532" w:rsidRDefault="000F0A05" w:rsidP="000F0A05">
            <w:pPr>
              <w:jc w:val="both"/>
              <w:rPr>
                <w:rFonts w:ascii="Arial" w:hAnsi="Arial" w:cs="Arial"/>
                <w:b/>
                <w:bCs/>
                <w:sz w:val="22"/>
                <w:szCs w:val="22"/>
              </w:rPr>
            </w:pPr>
          </w:p>
          <w:p w:rsidR="000F0A05" w:rsidRPr="00233532" w:rsidRDefault="000F0A05" w:rsidP="000F0A05">
            <w:pPr>
              <w:jc w:val="both"/>
              <w:rPr>
                <w:rFonts w:ascii="Arial" w:hAnsi="Arial" w:cs="Arial"/>
                <w:bCs/>
                <w:sz w:val="22"/>
                <w:szCs w:val="22"/>
              </w:rPr>
            </w:pPr>
            <w:r w:rsidRPr="00233532">
              <w:rPr>
                <w:rFonts w:ascii="Arial" w:hAnsi="Arial" w:cs="Arial"/>
                <w:bCs/>
                <w:sz w:val="22"/>
                <w:szCs w:val="22"/>
              </w:rPr>
              <w:t>Brindar herramientas interdisciplinares desde las ciencias sociales, que permitan una comprensión sólida de las causas de la violencia en Colombia, tanto en las esferas personales como las sociales y políticas, para proponer una cultura de paz desde nuevos modelos no violentos en los escenarios en que se relaciona el estudiante.</w:t>
            </w:r>
          </w:p>
          <w:p w:rsidR="000F0A05" w:rsidRPr="00233532" w:rsidRDefault="000F0A05" w:rsidP="000F0A05">
            <w:pPr>
              <w:jc w:val="both"/>
              <w:rPr>
                <w:rFonts w:ascii="Arial" w:hAnsi="Arial" w:cs="Arial"/>
                <w:sz w:val="22"/>
                <w:szCs w:val="22"/>
              </w:rPr>
            </w:pPr>
          </w:p>
          <w:p w:rsidR="000F0A05" w:rsidRPr="00233532" w:rsidRDefault="000F0A05" w:rsidP="000F0A05">
            <w:pPr>
              <w:jc w:val="both"/>
              <w:rPr>
                <w:rFonts w:ascii="Arial" w:hAnsi="Arial" w:cs="Arial"/>
                <w:b/>
                <w:bCs/>
                <w:sz w:val="22"/>
                <w:szCs w:val="22"/>
              </w:rPr>
            </w:pPr>
            <w:r w:rsidRPr="00233532">
              <w:rPr>
                <w:rFonts w:ascii="Arial" w:hAnsi="Arial" w:cs="Arial"/>
                <w:b/>
                <w:bCs/>
                <w:sz w:val="22"/>
                <w:szCs w:val="22"/>
              </w:rPr>
              <w:t>OBJETIVOS ESPECÍFICOS:</w:t>
            </w:r>
          </w:p>
          <w:p w:rsidR="000F0A05" w:rsidRPr="00233532" w:rsidRDefault="000F0A05" w:rsidP="000F0A05">
            <w:pPr>
              <w:jc w:val="both"/>
              <w:rPr>
                <w:rFonts w:ascii="Arial" w:hAnsi="Arial" w:cs="Arial"/>
                <w:sz w:val="22"/>
                <w:szCs w:val="22"/>
              </w:rPr>
            </w:pPr>
          </w:p>
          <w:p w:rsidR="000F0A05" w:rsidRPr="00233532" w:rsidRDefault="000F0A05" w:rsidP="000F0A05">
            <w:pPr>
              <w:jc w:val="both"/>
              <w:rPr>
                <w:rFonts w:ascii="Arial" w:hAnsi="Arial" w:cs="Arial"/>
                <w:sz w:val="22"/>
                <w:szCs w:val="22"/>
              </w:rPr>
            </w:pPr>
            <w:r w:rsidRPr="00233532">
              <w:rPr>
                <w:rFonts w:ascii="Arial" w:hAnsi="Arial" w:cs="Arial"/>
                <w:sz w:val="22"/>
                <w:szCs w:val="22"/>
              </w:rPr>
              <w:lastRenderedPageBreak/>
              <w:t xml:space="preserve">- Analizar los modelos culturales que permiten la escalada de la violencia desde la perspectiva de las </w:t>
            </w:r>
            <w:proofErr w:type="spellStart"/>
            <w:r w:rsidRPr="00233532">
              <w:rPr>
                <w:rFonts w:ascii="Arial" w:hAnsi="Arial" w:cs="Arial"/>
                <w:sz w:val="22"/>
                <w:szCs w:val="22"/>
              </w:rPr>
              <w:t>invisibilizaciones</w:t>
            </w:r>
            <w:proofErr w:type="spellEnd"/>
            <w:r w:rsidRPr="00233532">
              <w:rPr>
                <w:rFonts w:ascii="Arial" w:hAnsi="Arial" w:cs="Arial"/>
                <w:sz w:val="22"/>
                <w:szCs w:val="22"/>
              </w:rPr>
              <w:t xml:space="preserve"> sociales y sus consecuencias para el tejido social.</w:t>
            </w:r>
          </w:p>
          <w:p w:rsidR="000F0A05" w:rsidRPr="000F0A05" w:rsidRDefault="000F0A05" w:rsidP="000F0A05">
            <w:pPr>
              <w:jc w:val="both"/>
              <w:rPr>
                <w:rFonts w:ascii="Arial" w:hAnsi="Arial" w:cs="Arial"/>
              </w:rPr>
            </w:pPr>
          </w:p>
          <w:p w:rsidR="000F0A05" w:rsidRPr="000E3FB4" w:rsidRDefault="000F0A05" w:rsidP="000F0A05">
            <w:pPr>
              <w:jc w:val="both"/>
              <w:rPr>
                <w:rFonts w:ascii="Arial" w:hAnsi="Arial" w:cs="Arial"/>
              </w:rPr>
            </w:pPr>
            <w:r w:rsidRPr="000E3FB4">
              <w:rPr>
                <w:rFonts w:ascii="Arial" w:hAnsi="Arial" w:cs="Arial"/>
                <w:sz w:val="22"/>
                <w:szCs w:val="22"/>
              </w:rPr>
              <w:t>-Analizar las interacciones que se generan entre sociedad, economía, política y  los ciudadanos en las esferas micro y macro sociales.</w:t>
            </w:r>
          </w:p>
          <w:p w:rsidR="000F0A05" w:rsidRDefault="000F0A05" w:rsidP="000F0A05">
            <w:pPr>
              <w:jc w:val="both"/>
              <w:rPr>
                <w:rFonts w:ascii="Arial" w:hAnsi="Arial" w:cs="Arial"/>
                <w:sz w:val="22"/>
                <w:szCs w:val="22"/>
              </w:rPr>
            </w:pPr>
          </w:p>
          <w:p w:rsidR="000F0A05" w:rsidRDefault="000F0A05" w:rsidP="000F0A05">
            <w:pPr>
              <w:jc w:val="both"/>
              <w:rPr>
                <w:rFonts w:ascii="Arial" w:hAnsi="Arial" w:cs="Arial"/>
                <w:sz w:val="22"/>
                <w:szCs w:val="22"/>
              </w:rPr>
            </w:pPr>
            <w:r>
              <w:rPr>
                <w:rFonts w:ascii="Arial" w:hAnsi="Arial" w:cs="Arial"/>
                <w:sz w:val="22"/>
                <w:szCs w:val="22"/>
              </w:rPr>
              <w:t>-Exponer el estado del arte de las diferentes iniciativas para la construcción de paz en Colombia.</w:t>
            </w:r>
          </w:p>
          <w:p w:rsidR="000F0A05" w:rsidRPr="000E3FB4" w:rsidRDefault="000F0A05" w:rsidP="000F0A05">
            <w:pPr>
              <w:jc w:val="both"/>
              <w:rPr>
                <w:rFonts w:ascii="Arial" w:hAnsi="Arial" w:cs="Arial"/>
              </w:rPr>
            </w:pPr>
          </w:p>
          <w:p w:rsidR="000F0A05" w:rsidRPr="000E3FB4" w:rsidRDefault="000F0A05" w:rsidP="000F0A05">
            <w:pPr>
              <w:jc w:val="both"/>
              <w:rPr>
                <w:rFonts w:ascii="Arial" w:hAnsi="Arial" w:cs="Arial"/>
              </w:rPr>
            </w:pPr>
            <w:r w:rsidRPr="000E3FB4">
              <w:rPr>
                <w:rFonts w:ascii="Arial" w:hAnsi="Arial" w:cs="Arial"/>
                <w:sz w:val="22"/>
                <w:szCs w:val="22"/>
              </w:rPr>
              <w:t>-Proponer diversas estrategias que permitan contribuir a una cultura de paz en la universidad, la familia y la sociedad.</w:t>
            </w:r>
          </w:p>
          <w:p w:rsidR="000F0A05" w:rsidRDefault="000F0A05" w:rsidP="000F0A05">
            <w:pPr>
              <w:jc w:val="both"/>
              <w:rPr>
                <w:rFonts w:ascii="Arial" w:hAnsi="Arial" w:cs="Arial"/>
                <w:color w:val="0F243E" w:themeColor="text2" w:themeShade="80"/>
              </w:rPr>
            </w:pPr>
          </w:p>
        </w:tc>
      </w:tr>
    </w:tbl>
    <w:p w:rsidR="009D3B04" w:rsidRDefault="009D3B04"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9D3B04" w:rsidTr="00CC21F3">
        <w:tc>
          <w:tcPr>
            <w:tcW w:w="9740" w:type="dxa"/>
            <w:shd w:val="clear" w:color="auto" w:fill="365F91" w:themeFill="accent1" w:themeFillShade="BF"/>
          </w:tcPr>
          <w:p w:rsidR="009D3B04" w:rsidRPr="00030862" w:rsidRDefault="009D3B04" w:rsidP="00CC21F3">
            <w:pPr>
              <w:rPr>
                <w:rFonts w:ascii="Arial" w:hAnsi="Arial" w:cs="Arial"/>
                <w:b/>
                <w:color w:val="0F243E" w:themeColor="text2" w:themeShade="80"/>
              </w:rPr>
            </w:pPr>
            <w:r w:rsidRPr="00C02EC4">
              <w:rPr>
                <w:rFonts w:ascii="Arial" w:hAnsi="Arial" w:cs="Arial"/>
                <w:b/>
                <w:color w:val="FFFFFF" w:themeColor="background1"/>
              </w:rPr>
              <w:t>METAS DE APRENDIZAJE:</w:t>
            </w:r>
          </w:p>
        </w:tc>
      </w:tr>
      <w:tr w:rsidR="009D3B04" w:rsidTr="00CC21F3">
        <w:tc>
          <w:tcPr>
            <w:tcW w:w="9740" w:type="dxa"/>
          </w:tcPr>
          <w:p w:rsidR="009D3B04" w:rsidRPr="0081274C" w:rsidRDefault="009D3B04" w:rsidP="007E533F">
            <w:pPr>
              <w:jc w:val="both"/>
              <w:rPr>
                <w:rFonts w:ascii="Arial" w:hAnsi="Arial" w:cs="Arial"/>
                <w:color w:val="0F243E" w:themeColor="text2" w:themeShade="80"/>
                <w:sz w:val="22"/>
                <w:szCs w:val="22"/>
              </w:rPr>
            </w:pPr>
          </w:p>
          <w:p w:rsidR="00551526" w:rsidRPr="0081274C" w:rsidRDefault="00551526" w:rsidP="00551526">
            <w:pPr>
              <w:jc w:val="both"/>
              <w:rPr>
                <w:rFonts w:ascii="Arial" w:hAnsi="Arial" w:cs="Arial"/>
                <w:color w:val="0F243E" w:themeColor="text2" w:themeShade="80"/>
                <w:sz w:val="22"/>
                <w:szCs w:val="22"/>
              </w:rPr>
            </w:pPr>
            <w:r w:rsidRPr="0081274C">
              <w:rPr>
                <w:rFonts w:ascii="Arial" w:hAnsi="Arial" w:cs="Arial"/>
                <w:color w:val="0F243E" w:themeColor="text2" w:themeShade="80"/>
                <w:sz w:val="22"/>
                <w:szCs w:val="22"/>
              </w:rPr>
              <w:t>Al finalizar el curso, el estudiante debe ser capaz de:</w:t>
            </w:r>
          </w:p>
          <w:p w:rsidR="00551526" w:rsidRPr="0081274C" w:rsidRDefault="00551526" w:rsidP="00551526">
            <w:pPr>
              <w:jc w:val="both"/>
              <w:rPr>
                <w:rFonts w:ascii="Arial" w:hAnsi="Arial" w:cs="Arial"/>
                <w:color w:val="0F243E" w:themeColor="text2" w:themeShade="80"/>
                <w:sz w:val="22"/>
                <w:szCs w:val="22"/>
              </w:rPr>
            </w:pPr>
          </w:p>
          <w:p w:rsidR="00551526" w:rsidRPr="0081274C" w:rsidRDefault="00551526" w:rsidP="00551526">
            <w:pPr>
              <w:jc w:val="both"/>
              <w:rPr>
                <w:rFonts w:ascii="Arial" w:hAnsi="Arial" w:cs="Arial"/>
                <w:color w:val="0F243E" w:themeColor="text2" w:themeShade="80"/>
                <w:sz w:val="22"/>
                <w:szCs w:val="22"/>
              </w:rPr>
            </w:pPr>
            <w:r w:rsidRPr="0081274C">
              <w:rPr>
                <w:rFonts w:ascii="Arial" w:hAnsi="Arial" w:cs="Arial"/>
                <w:color w:val="0F243E" w:themeColor="text2" w:themeShade="80"/>
                <w:sz w:val="22"/>
                <w:szCs w:val="22"/>
              </w:rPr>
              <w:t>1. Identificar los modelos socioculturales que generan violencia y los que permiten escenarios de reconciliación.</w:t>
            </w:r>
          </w:p>
          <w:p w:rsidR="00551526" w:rsidRPr="0081274C" w:rsidRDefault="00551526" w:rsidP="00551526">
            <w:pPr>
              <w:jc w:val="both"/>
              <w:rPr>
                <w:rFonts w:ascii="Arial" w:hAnsi="Arial" w:cs="Arial"/>
                <w:color w:val="0F243E" w:themeColor="text2" w:themeShade="80"/>
                <w:sz w:val="22"/>
                <w:szCs w:val="22"/>
              </w:rPr>
            </w:pPr>
          </w:p>
          <w:p w:rsidR="00551526" w:rsidRPr="0081274C" w:rsidRDefault="00551526" w:rsidP="00551526">
            <w:pPr>
              <w:jc w:val="both"/>
              <w:rPr>
                <w:rFonts w:ascii="Arial" w:hAnsi="Arial" w:cs="Arial"/>
                <w:color w:val="0F243E" w:themeColor="text2" w:themeShade="80"/>
                <w:sz w:val="22"/>
                <w:szCs w:val="22"/>
              </w:rPr>
            </w:pPr>
            <w:r w:rsidRPr="0081274C">
              <w:rPr>
                <w:rFonts w:ascii="Arial" w:hAnsi="Arial" w:cs="Arial"/>
                <w:color w:val="0F243E" w:themeColor="text2" w:themeShade="80"/>
                <w:sz w:val="22"/>
                <w:szCs w:val="22"/>
              </w:rPr>
              <w:t>3. Interpretar los sentidos  que produce el “posconflicto”, “</w:t>
            </w:r>
            <w:proofErr w:type="spellStart"/>
            <w:r w:rsidRPr="0081274C">
              <w:rPr>
                <w:rFonts w:ascii="Arial" w:hAnsi="Arial" w:cs="Arial"/>
                <w:color w:val="0F243E" w:themeColor="text2" w:themeShade="80"/>
                <w:sz w:val="22"/>
                <w:szCs w:val="22"/>
              </w:rPr>
              <w:t>desescalamiento</w:t>
            </w:r>
            <w:proofErr w:type="spellEnd"/>
            <w:r w:rsidRPr="0081274C">
              <w:rPr>
                <w:rFonts w:ascii="Arial" w:hAnsi="Arial" w:cs="Arial"/>
                <w:color w:val="0F243E" w:themeColor="text2" w:themeShade="80"/>
                <w:sz w:val="22"/>
                <w:szCs w:val="22"/>
              </w:rPr>
              <w:t>”, “cultura de paz”</w:t>
            </w:r>
            <w:r w:rsidR="0033144F" w:rsidRPr="0081274C">
              <w:rPr>
                <w:rFonts w:ascii="Arial" w:hAnsi="Arial" w:cs="Arial"/>
                <w:color w:val="0F243E" w:themeColor="text2" w:themeShade="80"/>
                <w:sz w:val="22"/>
                <w:szCs w:val="22"/>
              </w:rPr>
              <w:t xml:space="preserve"> “memoria histórica” “</w:t>
            </w:r>
            <w:proofErr w:type="spellStart"/>
            <w:r w:rsidR="0033144F" w:rsidRPr="0081274C">
              <w:rPr>
                <w:rFonts w:ascii="Arial" w:hAnsi="Arial" w:cs="Arial"/>
                <w:color w:val="0F243E" w:themeColor="text2" w:themeShade="80"/>
                <w:sz w:val="22"/>
                <w:szCs w:val="22"/>
              </w:rPr>
              <w:t>noviolencia</w:t>
            </w:r>
            <w:proofErr w:type="spellEnd"/>
            <w:r w:rsidR="0033144F" w:rsidRPr="0081274C">
              <w:rPr>
                <w:rFonts w:ascii="Arial" w:hAnsi="Arial" w:cs="Arial"/>
                <w:color w:val="0F243E" w:themeColor="text2" w:themeShade="80"/>
                <w:sz w:val="22"/>
                <w:szCs w:val="22"/>
              </w:rPr>
              <w:t>”, “desarrollo humano”,</w:t>
            </w:r>
            <w:r w:rsidRPr="0081274C">
              <w:rPr>
                <w:rFonts w:ascii="Arial" w:hAnsi="Arial" w:cs="Arial"/>
                <w:color w:val="0F243E" w:themeColor="text2" w:themeShade="80"/>
                <w:sz w:val="22"/>
                <w:szCs w:val="22"/>
              </w:rPr>
              <w:t xml:space="preserve"> como categorías que elabora desde un diálogo interdisciplinario, particularmente desde su carrera. </w:t>
            </w:r>
          </w:p>
          <w:p w:rsidR="00551526" w:rsidRPr="0081274C" w:rsidRDefault="00551526" w:rsidP="00551526">
            <w:pPr>
              <w:jc w:val="both"/>
              <w:rPr>
                <w:rFonts w:ascii="Arial" w:hAnsi="Arial" w:cs="Arial"/>
                <w:color w:val="0F243E" w:themeColor="text2" w:themeShade="80"/>
                <w:sz w:val="22"/>
                <w:szCs w:val="22"/>
              </w:rPr>
            </w:pPr>
          </w:p>
          <w:p w:rsidR="00551526" w:rsidRDefault="00551526" w:rsidP="00551526">
            <w:pPr>
              <w:jc w:val="both"/>
              <w:rPr>
                <w:rFonts w:ascii="Arial" w:hAnsi="Arial" w:cs="Arial"/>
                <w:color w:val="0F243E" w:themeColor="text2" w:themeShade="80"/>
                <w:sz w:val="22"/>
                <w:szCs w:val="22"/>
              </w:rPr>
            </w:pPr>
            <w:r w:rsidRPr="0081274C">
              <w:rPr>
                <w:rFonts w:ascii="Arial" w:hAnsi="Arial" w:cs="Arial"/>
                <w:color w:val="0F243E" w:themeColor="text2" w:themeShade="80"/>
                <w:sz w:val="22"/>
                <w:szCs w:val="22"/>
              </w:rPr>
              <w:t>4. Asimilar las narrativas de los actores, especialmente de las víctimas del conflicto armado, para el reconocimiento de su dignidad humana y memoria histórica.</w:t>
            </w:r>
          </w:p>
          <w:p w:rsidR="0081274C" w:rsidRDefault="0081274C" w:rsidP="00551526">
            <w:pPr>
              <w:jc w:val="both"/>
              <w:rPr>
                <w:rFonts w:ascii="Arial" w:hAnsi="Arial" w:cs="Arial"/>
                <w:color w:val="0F243E" w:themeColor="text2" w:themeShade="80"/>
                <w:sz w:val="22"/>
                <w:szCs w:val="22"/>
              </w:rPr>
            </w:pPr>
          </w:p>
          <w:p w:rsidR="0081274C" w:rsidRPr="0081274C" w:rsidRDefault="0081274C" w:rsidP="00551526">
            <w:pPr>
              <w:jc w:val="both"/>
              <w:rPr>
                <w:rFonts w:ascii="Arial" w:hAnsi="Arial" w:cs="Arial"/>
                <w:color w:val="0F243E" w:themeColor="text2" w:themeShade="80"/>
                <w:sz w:val="22"/>
                <w:szCs w:val="22"/>
              </w:rPr>
            </w:pPr>
            <w:r>
              <w:rPr>
                <w:rFonts w:ascii="Arial" w:hAnsi="Arial" w:cs="Arial"/>
                <w:color w:val="0F243E" w:themeColor="text2" w:themeShade="80"/>
                <w:sz w:val="22"/>
                <w:szCs w:val="22"/>
              </w:rPr>
              <w:t>5. Reconocer la necesidad de la “vida en comunidad”, como espacio de humanización, solidaridad y construcción de paz.</w:t>
            </w:r>
          </w:p>
          <w:p w:rsidR="00551526" w:rsidRPr="0081274C" w:rsidRDefault="00551526" w:rsidP="00551526">
            <w:pPr>
              <w:jc w:val="both"/>
              <w:rPr>
                <w:rFonts w:ascii="Arial" w:hAnsi="Arial" w:cs="Arial"/>
                <w:color w:val="0F243E" w:themeColor="text2" w:themeShade="80"/>
                <w:sz w:val="22"/>
                <w:szCs w:val="22"/>
              </w:rPr>
            </w:pPr>
          </w:p>
          <w:p w:rsidR="00551526" w:rsidRPr="0081274C" w:rsidRDefault="0081274C" w:rsidP="00551526">
            <w:pPr>
              <w:jc w:val="both"/>
              <w:rPr>
                <w:rFonts w:ascii="Arial" w:hAnsi="Arial" w:cs="Arial"/>
                <w:color w:val="0F243E" w:themeColor="text2" w:themeShade="80"/>
                <w:sz w:val="22"/>
                <w:szCs w:val="22"/>
              </w:rPr>
            </w:pPr>
            <w:r>
              <w:rPr>
                <w:rFonts w:ascii="Arial" w:hAnsi="Arial" w:cs="Arial"/>
                <w:color w:val="0F243E" w:themeColor="text2" w:themeShade="80"/>
                <w:sz w:val="22"/>
                <w:szCs w:val="22"/>
              </w:rPr>
              <w:t>6</w:t>
            </w:r>
            <w:r w:rsidR="00551526" w:rsidRPr="0081274C">
              <w:rPr>
                <w:rFonts w:ascii="Arial" w:hAnsi="Arial" w:cs="Arial"/>
                <w:color w:val="0F243E" w:themeColor="text2" w:themeShade="80"/>
                <w:sz w:val="22"/>
                <w:szCs w:val="22"/>
              </w:rPr>
              <w:t xml:space="preserve">. Propone estrategias, proyectos de intervención o actividades para visibilizar </w:t>
            </w:r>
            <w:r w:rsidR="0033144F" w:rsidRPr="0081274C">
              <w:rPr>
                <w:rFonts w:ascii="Arial" w:hAnsi="Arial" w:cs="Arial"/>
                <w:color w:val="0F243E" w:themeColor="text2" w:themeShade="80"/>
                <w:sz w:val="22"/>
                <w:szCs w:val="22"/>
              </w:rPr>
              <w:t>las acciones y necesidades de los sobrevivientes</w:t>
            </w:r>
            <w:r w:rsidR="00551526" w:rsidRPr="0081274C">
              <w:rPr>
                <w:rFonts w:ascii="Arial" w:hAnsi="Arial" w:cs="Arial"/>
                <w:color w:val="0F243E" w:themeColor="text2" w:themeShade="80"/>
                <w:sz w:val="22"/>
                <w:szCs w:val="22"/>
              </w:rPr>
              <w:t>.</w:t>
            </w:r>
          </w:p>
          <w:p w:rsidR="001B7672" w:rsidRPr="00503B3A" w:rsidRDefault="001B7672" w:rsidP="007E533F">
            <w:pPr>
              <w:jc w:val="both"/>
              <w:rPr>
                <w:rFonts w:ascii="Arial" w:hAnsi="Arial" w:cs="Arial"/>
                <w:color w:val="C00000"/>
                <w:sz w:val="20"/>
              </w:rPr>
            </w:pPr>
          </w:p>
          <w:p w:rsidR="009D3B04" w:rsidRPr="00503B3A" w:rsidRDefault="009D3B04" w:rsidP="007E533F">
            <w:pPr>
              <w:jc w:val="both"/>
              <w:rPr>
                <w:rFonts w:ascii="Arial" w:hAnsi="Arial" w:cs="Arial"/>
                <w:color w:val="0F243E" w:themeColor="text2" w:themeShade="80"/>
                <w:sz w:val="20"/>
              </w:rPr>
            </w:pPr>
          </w:p>
        </w:tc>
      </w:tr>
    </w:tbl>
    <w:p w:rsidR="009D3B04" w:rsidRDefault="009D3B04"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9D3B04" w:rsidTr="00CC21F3">
        <w:tc>
          <w:tcPr>
            <w:tcW w:w="9740" w:type="dxa"/>
            <w:shd w:val="clear" w:color="auto" w:fill="365F91" w:themeFill="accent1" w:themeFillShade="BF"/>
          </w:tcPr>
          <w:p w:rsidR="009D3B04" w:rsidRPr="00030862" w:rsidRDefault="009D3B04" w:rsidP="00CC21F3">
            <w:pPr>
              <w:rPr>
                <w:rFonts w:ascii="Arial" w:hAnsi="Arial" w:cs="Arial"/>
                <w:b/>
                <w:color w:val="0F243E" w:themeColor="text2" w:themeShade="80"/>
              </w:rPr>
            </w:pPr>
            <w:r w:rsidRPr="00C02EC4">
              <w:rPr>
                <w:rFonts w:ascii="Arial" w:hAnsi="Arial" w:cs="Arial"/>
                <w:b/>
                <w:color w:val="FFFFFF" w:themeColor="background1"/>
              </w:rPr>
              <w:t>PROBLEMAS A RESOLVER:</w:t>
            </w:r>
          </w:p>
        </w:tc>
      </w:tr>
      <w:tr w:rsidR="009D3B04" w:rsidRPr="0081274C" w:rsidTr="00CC21F3">
        <w:tc>
          <w:tcPr>
            <w:tcW w:w="9740" w:type="dxa"/>
          </w:tcPr>
          <w:p w:rsidR="0033144F" w:rsidRPr="0081274C" w:rsidRDefault="0033144F" w:rsidP="0033144F">
            <w:pPr>
              <w:jc w:val="both"/>
              <w:rPr>
                <w:rFonts w:ascii="Arial" w:hAnsi="Arial" w:cs="Arial"/>
                <w:color w:val="C00000"/>
                <w:sz w:val="22"/>
                <w:szCs w:val="22"/>
              </w:rPr>
            </w:pPr>
          </w:p>
          <w:p w:rsidR="0033144F" w:rsidRPr="0081274C" w:rsidRDefault="0033144F" w:rsidP="0033144F">
            <w:pPr>
              <w:jc w:val="both"/>
              <w:rPr>
                <w:rFonts w:ascii="Arial" w:hAnsi="Arial" w:cs="Arial"/>
                <w:sz w:val="22"/>
                <w:szCs w:val="22"/>
              </w:rPr>
            </w:pPr>
            <w:r w:rsidRPr="0081274C">
              <w:rPr>
                <w:rFonts w:ascii="Arial" w:hAnsi="Arial" w:cs="Arial"/>
                <w:sz w:val="22"/>
                <w:szCs w:val="22"/>
              </w:rPr>
              <w:t xml:space="preserve">- Desde una aproximación fenomenológica de la violencia en Colombia, tanto de los resultados del conflicto armado, como de las victimizaciones horizontales, ¿Cuáles son los factores que inciden para mantener una </w:t>
            </w:r>
            <w:r w:rsidRPr="0081274C">
              <w:rPr>
                <w:rFonts w:ascii="Arial" w:hAnsi="Arial" w:cs="Arial"/>
                <w:i/>
                <w:sz w:val="22"/>
                <w:szCs w:val="22"/>
              </w:rPr>
              <w:t>cultura de la violencia en Colombia</w:t>
            </w:r>
            <w:r w:rsidRPr="0081274C">
              <w:rPr>
                <w:rFonts w:ascii="Arial" w:hAnsi="Arial" w:cs="Arial"/>
                <w:sz w:val="22"/>
                <w:szCs w:val="22"/>
              </w:rPr>
              <w:t>?</w:t>
            </w:r>
          </w:p>
          <w:p w:rsidR="0033144F" w:rsidRPr="0081274C" w:rsidRDefault="0033144F" w:rsidP="0033144F">
            <w:pPr>
              <w:jc w:val="both"/>
              <w:rPr>
                <w:rFonts w:ascii="Arial" w:hAnsi="Arial" w:cs="Arial"/>
                <w:sz w:val="22"/>
                <w:szCs w:val="22"/>
              </w:rPr>
            </w:pPr>
          </w:p>
          <w:p w:rsidR="0033144F" w:rsidRPr="0081274C" w:rsidRDefault="0033144F" w:rsidP="0033144F">
            <w:pPr>
              <w:jc w:val="both"/>
              <w:rPr>
                <w:rFonts w:ascii="Arial" w:hAnsi="Arial" w:cs="Arial"/>
                <w:sz w:val="22"/>
                <w:szCs w:val="22"/>
              </w:rPr>
            </w:pPr>
            <w:r w:rsidRPr="0081274C">
              <w:rPr>
                <w:rFonts w:ascii="Arial" w:hAnsi="Arial" w:cs="Arial"/>
                <w:sz w:val="22"/>
                <w:szCs w:val="22"/>
              </w:rPr>
              <w:t xml:space="preserve">-¿Por qué diversas iniciativas de paz, reconciliación y perdón, tanto del Gobierno colombiano como de la sociedad civil no inciden de manera eficaz para la transformación de la violencia y </w:t>
            </w:r>
            <w:r w:rsidR="0089426E" w:rsidRPr="0081274C">
              <w:rPr>
                <w:rFonts w:ascii="Arial" w:hAnsi="Arial" w:cs="Arial"/>
                <w:sz w:val="22"/>
                <w:szCs w:val="22"/>
              </w:rPr>
              <w:t>el desarrollo humano en clave de equidad, justicia y solidaridad?</w:t>
            </w:r>
          </w:p>
          <w:p w:rsidR="0089426E" w:rsidRPr="0081274C" w:rsidRDefault="0089426E" w:rsidP="0033144F">
            <w:pPr>
              <w:jc w:val="both"/>
              <w:rPr>
                <w:rFonts w:ascii="Arial" w:hAnsi="Arial" w:cs="Arial"/>
                <w:sz w:val="22"/>
                <w:szCs w:val="22"/>
              </w:rPr>
            </w:pPr>
          </w:p>
          <w:p w:rsidR="0089426E" w:rsidRPr="0081274C" w:rsidRDefault="0089426E" w:rsidP="0033144F">
            <w:pPr>
              <w:jc w:val="both"/>
              <w:rPr>
                <w:rFonts w:ascii="Arial" w:hAnsi="Arial" w:cs="Arial"/>
                <w:sz w:val="22"/>
                <w:szCs w:val="22"/>
              </w:rPr>
            </w:pPr>
            <w:r w:rsidRPr="0081274C">
              <w:rPr>
                <w:rFonts w:ascii="Arial" w:hAnsi="Arial" w:cs="Arial"/>
                <w:sz w:val="22"/>
                <w:szCs w:val="22"/>
              </w:rPr>
              <w:t xml:space="preserve">-¿Qué estrategias se pueden proponer para asumir los retos del posconflicto en los </w:t>
            </w:r>
            <w:r w:rsidRPr="0081274C">
              <w:rPr>
                <w:rFonts w:ascii="Arial" w:hAnsi="Arial" w:cs="Arial"/>
                <w:sz w:val="22"/>
                <w:szCs w:val="22"/>
              </w:rPr>
              <w:lastRenderedPageBreak/>
              <w:t>ámbitos políticos, sociales, económicos y religiosos?</w:t>
            </w:r>
          </w:p>
          <w:p w:rsidR="00A3526B" w:rsidRPr="0081274C" w:rsidRDefault="00A3526B" w:rsidP="0033144F">
            <w:pPr>
              <w:jc w:val="both"/>
              <w:rPr>
                <w:rFonts w:ascii="Arial" w:hAnsi="Arial" w:cs="Arial"/>
                <w:sz w:val="22"/>
                <w:szCs w:val="22"/>
              </w:rPr>
            </w:pPr>
          </w:p>
          <w:p w:rsidR="00A3526B" w:rsidRPr="0081274C" w:rsidRDefault="00A3526B" w:rsidP="0033144F">
            <w:pPr>
              <w:jc w:val="both"/>
              <w:rPr>
                <w:rFonts w:ascii="Arial" w:hAnsi="Arial" w:cs="Arial"/>
                <w:sz w:val="22"/>
                <w:szCs w:val="22"/>
              </w:rPr>
            </w:pPr>
            <w:r w:rsidRPr="0081274C">
              <w:rPr>
                <w:rFonts w:ascii="Arial" w:hAnsi="Arial" w:cs="Arial"/>
                <w:sz w:val="22"/>
                <w:szCs w:val="22"/>
              </w:rPr>
              <w:t xml:space="preserve">-¿Cuáles son los factores de cohesión de los grupos y comunidades de curso? ¿Qué factores generan la violencia simbólica, </w:t>
            </w:r>
            <w:proofErr w:type="spellStart"/>
            <w:r w:rsidRPr="0081274C">
              <w:rPr>
                <w:rFonts w:ascii="Arial" w:hAnsi="Arial" w:cs="Arial"/>
                <w:sz w:val="22"/>
                <w:szCs w:val="22"/>
              </w:rPr>
              <w:t>buylling</w:t>
            </w:r>
            <w:proofErr w:type="spellEnd"/>
            <w:r w:rsidRPr="0081274C">
              <w:rPr>
                <w:rFonts w:ascii="Arial" w:hAnsi="Arial" w:cs="Arial"/>
                <w:sz w:val="22"/>
                <w:szCs w:val="22"/>
              </w:rPr>
              <w:t xml:space="preserve"> y matoneo escolar?</w:t>
            </w:r>
          </w:p>
          <w:p w:rsidR="0089426E" w:rsidRPr="0081274C" w:rsidRDefault="0089426E" w:rsidP="0033144F">
            <w:pPr>
              <w:jc w:val="both"/>
              <w:rPr>
                <w:rFonts w:ascii="Arial" w:hAnsi="Arial" w:cs="Arial"/>
                <w:sz w:val="22"/>
                <w:szCs w:val="22"/>
              </w:rPr>
            </w:pPr>
          </w:p>
          <w:p w:rsidR="009D3B04" w:rsidRPr="0081274C" w:rsidRDefault="0089426E" w:rsidP="0089426E">
            <w:pPr>
              <w:jc w:val="both"/>
              <w:rPr>
                <w:rFonts w:ascii="Arial" w:hAnsi="Arial" w:cs="Arial"/>
                <w:color w:val="C00000"/>
                <w:sz w:val="22"/>
                <w:szCs w:val="22"/>
              </w:rPr>
            </w:pPr>
            <w:r w:rsidRPr="0081274C">
              <w:rPr>
                <w:rFonts w:ascii="Arial" w:hAnsi="Arial" w:cs="Arial"/>
                <w:sz w:val="22"/>
                <w:szCs w:val="22"/>
              </w:rPr>
              <w:t>¿De qué manera es posible articular los estudios y objetivos de la carrera de negocios internacionales con la cultura de paz y los procesos de reconciliación en Colombia?</w:t>
            </w:r>
          </w:p>
        </w:tc>
      </w:tr>
    </w:tbl>
    <w:p w:rsidR="009D3B04" w:rsidRPr="0081274C" w:rsidRDefault="009D3B04" w:rsidP="009D3B04">
      <w:pPr>
        <w:rPr>
          <w:rFonts w:ascii="Arial" w:hAnsi="Arial" w:cs="Arial"/>
          <w:color w:val="0F243E" w:themeColor="text2" w:themeShade="80"/>
          <w:sz w:val="22"/>
          <w:szCs w:val="22"/>
        </w:rPr>
      </w:pPr>
    </w:p>
    <w:p w:rsidR="00AB6222" w:rsidRPr="0081274C" w:rsidRDefault="00AB6222" w:rsidP="009D3B04">
      <w:pPr>
        <w:rPr>
          <w:rFonts w:ascii="Arial" w:hAnsi="Arial" w:cs="Arial"/>
          <w:color w:val="0F243E" w:themeColor="text2" w:themeShade="80"/>
          <w:sz w:val="22"/>
          <w:szCs w:val="22"/>
        </w:rPr>
      </w:pPr>
    </w:p>
    <w:tbl>
      <w:tblPr>
        <w:tblStyle w:val="Tablaconcuadrcula"/>
        <w:tblW w:w="0" w:type="auto"/>
        <w:tblLook w:val="04A0" w:firstRow="1" w:lastRow="0" w:firstColumn="1" w:lastColumn="0" w:noHBand="0" w:noVBand="1"/>
      </w:tblPr>
      <w:tblGrid>
        <w:gridCol w:w="9054"/>
      </w:tblGrid>
      <w:tr w:rsidR="009D3B04" w:rsidRPr="0081274C" w:rsidTr="00CC21F3">
        <w:tc>
          <w:tcPr>
            <w:tcW w:w="9740" w:type="dxa"/>
            <w:shd w:val="clear" w:color="auto" w:fill="365F91" w:themeFill="accent1" w:themeFillShade="BF"/>
          </w:tcPr>
          <w:p w:rsidR="009D3B04" w:rsidRPr="0081274C" w:rsidRDefault="009D3B04" w:rsidP="00CC21F3">
            <w:pPr>
              <w:rPr>
                <w:rFonts w:ascii="Arial" w:hAnsi="Arial" w:cs="Arial"/>
                <w:b/>
                <w:color w:val="0F243E" w:themeColor="text2" w:themeShade="80"/>
                <w:sz w:val="22"/>
                <w:szCs w:val="22"/>
              </w:rPr>
            </w:pPr>
            <w:r w:rsidRPr="0081274C">
              <w:rPr>
                <w:rFonts w:ascii="Arial" w:hAnsi="Arial" w:cs="Arial"/>
                <w:b/>
                <w:color w:val="FFFFFF" w:themeColor="background1"/>
                <w:sz w:val="22"/>
                <w:szCs w:val="22"/>
              </w:rPr>
              <w:t>COMPETENCIAS BÁSICAS / ESPECÍFICAS/ ÉNFASIS:</w:t>
            </w:r>
          </w:p>
        </w:tc>
      </w:tr>
      <w:tr w:rsidR="007E533F" w:rsidRPr="0081274C" w:rsidTr="00CC21F3">
        <w:tc>
          <w:tcPr>
            <w:tcW w:w="9740" w:type="dxa"/>
          </w:tcPr>
          <w:p w:rsidR="009D3B04" w:rsidRPr="0081274C" w:rsidRDefault="009D3B04" w:rsidP="001B7672">
            <w:pPr>
              <w:jc w:val="both"/>
              <w:rPr>
                <w:rFonts w:ascii="Arial" w:hAnsi="Arial" w:cs="Arial"/>
                <w:color w:val="C00000"/>
                <w:sz w:val="22"/>
                <w:szCs w:val="22"/>
              </w:rPr>
            </w:pPr>
          </w:p>
          <w:p w:rsidR="009D3B04" w:rsidRPr="0081274C" w:rsidRDefault="009D3B04" w:rsidP="001B7672">
            <w:pPr>
              <w:jc w:val="both"/>
              <w:rPr>
                <w:rFonts w:ascii="Arial" w:hAnsi="Arial" w:cs="Arial"/>
                <w:sz w:val="22"/>
                <w:szCs w:val="22"/>
                <w:shd w:val="clear" w:color="auto" w:fill="FFFFFF"/>
              </w:rPr>
            </w:pPr>
            <w:r w:rsidRPr="0081274C">
              <w:rPr>
                <w:rFonts w:ascii="Arial" w:hAnsi="Arial" w:cs="Arial"/>
                <w:b/>
                <w:sz w:val="22"/>
                <w:szCs w:val="22"/>
              </w:rPr>
              <w:t xml:space="preserve">Competencias básicas: </w:t>
            </w:r>
            <w:r w:rsidRPr="0081274C">
              <w:rPr>
                <w:rFonts w:ascii="Arial" w:hAnsi="Arial" w:cs="Arial"/>
                <w:sz w:val="22"/>
                <w:szCs w:val="22"/>
                <w:shd w:val="clear" w:color="auto" w:fill="FFFFFF"/>
              </w:rPr>
              <w:t>Las competencias básicas son aquellas que permiten poner el acento en aquellos aprendizajes que se consideran imprescindibles.</w:t>
            </w:r>
          </w:p>
          <w:p w:rsidR="0089426E" w:rsidRPr="0081274C" w:rsidRDefault="0089426E" w:rsidP="001B7672">
            <w:pPr>
              <w:jc w:val="both"/>
              <w:rPr>
                <w:rFonts w:ascii="Arial" w:hAnsi="Arial" w:cs="Arial"/>
                <w:sz w:val="22"/>
                <w:szCs w:val="22"/>
                <w:shd w:val="clear" w:color="auto" w:fill="FFFFFF"/>
              </w:rPr>
            </w:pPr>
          </w:p>
          <w:p w:rsidR="0089426E" w:rsidRPr="0081274C" w:rsidRDefault="0089426E" w:rsidP="001B7672">
            <w:pPr>
              <w:jc w:val="both"/>
              <w:rPr>
                <w:rFonts w:ascii="Arial" w:hAnsi="Arial" w:cs="Arial"/>
                <w:sz w:val="22"/>
                <w:szCs w:val="22"/>
                <w:shd w:val="clear" w:color="auto" w:fill="FFFFFF"/>
              </w:rPr>
            </w:pPr>
            <w:r w:rsidRPr="0081274C">
              <w:rPr>
                <w:rFonts w:ascii="Arial" w:hAnsi="Arial" w:cs="Arial"/>
                <w:sz w:val="22"/>
                <w:szCs w:val="22"/>
                <w:shd w:val="clear" w:color="auto" w:fill="FFFFFF"/>
              </w:rPr>
              <w:t>-El estudiante tomasino se sensibiliza ante los retos y desafíos que implica promover una cultura de paz y el acompañamiento a las víctimas y sobrevivientes de la violencia en Colombia y la región.</w:t>
            </w:r>
          </w:p>
          <w:p w:rsidR="0089426E" w:rsidRPr="0081274C" w:rsidRDefault="0089426E" w:rsidP="001B7672">
            <w:pPr>
              <w:jc w:val="both"/>
              <w:rPr>
                <w:rFonts w:ascii="Arial" w:hAnsi="Arial" w:cs="Arial"/>
                <w:sz w:val="22"/>
                <w:szCs w:val="22"/>
                <w:shd w:val="clear" w:color="auto" w:fill="FFFFFF"/>
              </w:rPr>
            </w:pPr>
            <w:r w:rsidRPr="0081274C">
              <w:rPr>
                <w:rFonts w:ascii="Arial" w:hAnsi="Arial" w:cs="Arial"/>
                <w:sz w:val="22"/>
                <w:szCs w:val="22"/>
                <w:shd w:val="clear" w:color="auto" w:fill="FFFFFF"/>
              </w:rPr>
              <w:t>-Reconoce los actores, sistemas políticos e ideológicos que permiten sostener la violencia y espacios de reconciliación efectiva.</w:t>
            </w:r>
          </w:p>
          <w:p w:rsidR="00A3526B" w:rsidRPr="0081274C" w:rsidRDefault="00A3526B" w:rsidP="001B7672">
            <w:pPr>
              <w:jc w:val="both"/>
              <w:rPr>
                <w:rFonts w:ascii="Arial" w:hAnsi="Arial" w:cs="Arial"/>
                <w:sz w:val="22"/>
                <w:szCs w:val="22"/>
                <w:shd w:val="clear" w:color="auto" w:fill="FFFFFF"/>
              </w:rPr>
            </w:pPr>
            <w:r w:rsidRPr="0081274C">
              <w:rPr>
                <w:rFonts w:ascii="Arial" w:hAnsi="Arial" w:cs="Arial"/>
                <w:sz w:val="22"/>
                <w:szCs w:val="22"/>
                <w:shd w:val="clear" w:color="auto" w:fill="FFFFFF"/>
              </w:rPr>
              <w:t>-Valora el sentido de la vida universitaria y las ventajas de la vida en comunidad.</w:t>
            </w:r>
          </w:p>
          <w:p w:rsidR="0089426E" w:rsidRPr="0081274C" w:rsidRDefault="0089426E" w:rsidP="001B7672">
            <w:pPr>
              <w:jc w:val="both"/>
              <w:rPr>
                <w:rFonts w:ascii="Arial" w:hAnsi="Arial" w:cs="Arial"/>
                <w:sz w:val="22"/>
                <w:szCs w:val="22"/>
                <w:shd w:val="clear" w:color="auto" w:fill="FFFFFF"/>
              </w:rPr>
            </w:pPr>
            <w:r w:rsidRPr="0081274C">
              <w:rPr>
                <w:rFonts w:ascii="Arial" w:hAnsi="Arial" w:cs="Arial"/>
                <w:sz w:val="22"/>
                <w:szCs w:val="22"/>
                <w:shd w:val="clear" w:color="auto" w:fill="FFFFFF"/>
              </w:rPr>
              <w:t>-Propone diferentes estrategias de intervenci</w:t>
            </w:r>
            <w:r w:rsidR="0081274C">
              <w:rPr>
                <w:rFonts w:ascii="Arial" w:hAnsi="Arial" w:cs="Arial"/>
                <w:sz w:val="22"/>
                <w:szCs w:val="22"/>
                <w:shd w:val="clear" w:color="auto" w:fill="FFFFFF"/>
              </w:rPr>
              <w:t>ón que apoyen procesos de cohesión social</w:t>
            </w:r>
            <w:r w:rsidRPr="0081274C">
              <w:rPr>
                <w:rFonts w:ascii="Arial" w:hAnsi="Arial" w:cs="Arial"/>
                <w:sz w:val="22"/>
                <w:szCs w:val="22"/>
                <w:shd w:val="clear" w:color="auto" w:fill="FFFFFF"/>
              </w:rPr>
              <w:t>.</w:t>
            </w:r>
          </w:p>
          <w:p w:rsidR="0089426E" w:rsidRPr="0081274C" w:rsidRDefault="0089426E" w:rsidP="001B7672">
            <w:pPr>
              <w:jc w:val="both"/>
              <w:rPr>
                <w:rFonts w:ascii="Arial" w:hAnsi="Arial" w:cs="Arial"/>
                <w:b/>
                <w:sz w:val="22"/>
                <w:szCs w:val="22"/>
                <w:shd w:val="clear" w:color="auto" w:fill="FFFFFF"/>
              </w:rPr>
            </w:pPr>
          </w:p>
          <w:p w:rsidR="004E5C30" w:rsidRPr="0081274C" w:rsidRDefault="004E5C30" w:rsidP="001B7672">
            <w:pPr>
              <w:jc w:val="both"/>
              <w:rPr>
                <w:rFonts w:ascii="Arial" w:hAnsi="Arial" w:cs="Arial"/>
                <w:sz w:val="22"/>
                <w:szCs w:val="22"/>
              </w:rPr>
            </w:pPr>
          </w:p>
          <w:p w:rsidR="004E5C30" w:rsidRPr="0081274C" w:rsidRDefault="004E5C30" w:rsidP="001B7672">
            <w:pPr>
              <w:jc w:val="both"/>
              <w:rPr>
                <w:rFonts w:ascii="Arial" w:hAnsi="Arial" w:cs="Arial"/>
                <w:sz w:val="22"/>
                <w:szCs w:val="22"/>
              </w:rPr>
            </w:pPr>
            <w:r w:rsidRPr="0081274C">
              <w:rPr>
                <w:rFonts w:ascii="Arial" w:hAnsi="Arial" w:cs="Arial"/>
                <w:b/>
                <w:sz w:val="22"/>
                <w:szCs w:val="22"/>
              </w:rPr>
              <w:t>Competencias Generales:</w:t>
            </w:r>
            <w:r w:rsidRPr="0081274C">
              <w:rPr>
                <w:rFonts w:ascii="Arial" w:hAnsi="Arial" w:cs="Arial"/>
                <w:sz w:val="22"/>
                <w:szCs w:val="22"/>
              </w:rPr>
              <w:t xml:space="preserve"> </w:t>
            </w:r>
          </w:p>
          <w:p w:rsidR="0089426E" w:rsidRPr="0081274C" w:rsidRDefault="0089426E" w:rsidP="001B7672">
            <w:pPr>
              <w:jc w:val="both"/>
              <w:rPr>
                <w:rFonts w:ascii="Arial" w:hAnsi="Arial" w:cs="Arial"/>
                <w:sz w:val="22"/>
                <w:szCs w:val="22"/>
              </w:rPr>
            </w:pPr>
          </w:p>
          <w:p w:rsidR="0089426E" w:rsidRPr="0081274C" w:rsidRDefault="0089426E" w:rsidP="0089426E">
            <w:pPr>
              <w:jc w:val="both"/>
              <w:rPr>
                <w:rFonts w:ascii="Arial" w:hAnsi="Arial" w:cs="Arial"/>
                <w:b/>
                <w:bCs/>
                <w:sz w:val="22"/>
                <w:szCs w:val="22"/>
              </w:rPr>
            </w:pPr>
          </w:p>
          <w:p w:rsidR="0089426E" w:rsidRPr="0081274C" w:rsidRDefault="0089426E" w:rsidP="0089426E">
            <w:pPr>
              <w:jc w:val="both"/>
              <w:rPr>
                <w:rFonts w:ascii="Arial" w:hAnsi="Arial" w:cs="Arial"/>
                <w:sz w:val="22"/>
                <w:szCs w:val="22"/>
              </w:rPr>
            </w:pPr>
            <w:r w:rsidRPr="0081274C">
              <w:rPr>
                <w:rFonts w:ascii="Arial" w:hAnsi="Arial" w:cs="Arial"/>
                <w:b/>
                <w:bCs/>
                <w:sz w:val="22"/>
                <w:szCs w:val="22"/>
              </w:rPr>
              <w:t xml:space="preserve">A) INTERPRETATIVA: </w:t>
            </w:r>
            <w:r w:rsidRPr="0081274C">
              <w:rPr>
                <w:rFonts w:ascii="Arial" w:hAnsi="Arial" w:cs="Arial"/>
                <w:sz w:val="22"/>
                <w:szCs w:val="22"/>
              </w:rPr>
              <w:t xml:space="preserve">El estudiante tomasino analiza e interpreta los diversos elementos que configuran las categorías violencia, sociedad, mercado, víctimas e </w:t>
            </w:r>
            <w:proofErr w:type="spellStart"/>
            <w:r w:rsidRPr="0081274C">
              <w:rPr>
                <w:rFonts w:ascii="Arial" w:hAnsi="Arial" w:cs="Arial"/>
                <w:sz w:val="22"/>
                <w:szCs w:val="22"/>
              </w:rPr>
              <w:t>invisibilizaciones</w:t>
            </w:r>
            <w:proofErr w:type="spellEnd"/>
            <w:r w:rsidRPr="0081274C">
              <w:rPr>
                <w:rFonts w:ascii="Arial" w:hAnsi="Arial" w:cs="Arial"/>
                <w:sz w:val="22"/>
                <w:szCs w:val="22"/>
              </w:rPr>
              <w:t xml:space="preserve"> sociales, y los relaciona con su experiencia de vida y la realidad universitaria, reinterpretando su papel en la sociedad.</w:t>
            </w:r>
          </w:p>
          <w:p w:rsidR="0089426E" w:rsidRPr="0081274C" w:rsidRDefault="0089426E" w:rsidP="0089426E">
            <w:pPr>
              <w:jc w:val="both"/>
              <w:rPr>
                <w:rFonts w:ascii="Arial" w:hAnsi="Arial" w:cs="Arial"/>
                <w:sz w:val="22"/>
                <w:szCs w:val="22"/>
              </w:rPr>
            </w:pPr>
          </w:p>
          <w:p w:rsidR="0089426E" w:rsidRPr="0081274C" w:rsidRDefault="0089426E" w:rsidP="0089426E">
            <w:pPr>
              <w:jc w:val="both"/>
              <w:rPr>
                <w:rFonts w:ascii="Arial" w:hAnsi="Arial" w:cs="Arial"/>
                <w:sz w:val="22"/>
                <w:szCs w:val="22"/>
              </w:rPr>
            </w:pPr>
            <w:r w:rsidRPr="0081274C">
              <w:rPr>
                <w:rFonts w:ascii="Arial" w:hAnsi="Arial" w:cs="Arial"/>
                <w:b/>
                <w:bCs/>
                <w:sz w:val="22"/>
                <w:szCs w:val="22"/>
              </w:rPr>
              <w:t xml:space="preserve"> B) ARGUMENTATIVA: </w:t>
            </w:r>
            <w:r w:rsidRPr="0081274C">
              <w:rPr>
                <w:rFonts w:ascii="Arial" w:hAnsi="Arial" w:cs="Arial"/>
                <w:sz w:val="22"/>
                <w:szCs w:val="22"/>
              </w:rPr>
              <w:t>El estudiante tomasino, desde los análisis de la complejidad de la sociedad, argumenta con profundidad una propuesta para la construcción de paz, aplicando teorías, manejo de autores y construcción de conceptos.</w:t>
            </w:r>
          </w:p>
          <w:p w:rsidR="0089426E" w:rsidRPr="0081274C" w:rsidRDefault="0089426E" w:rsidP="0089426E">
            <w:pPr>
              <w:jc w:val="both"/>
              <w:rPr>
                <w:rFonts w:ascii="Arial" w:hAnsi="Arial" w:cs="Arial"/>
                <w:sz w:val="22"/>
                <w:szCs w:val="22"/>
              </w:rPr>
            </w:pPr>
          </w:p>
          <w:p w:rsidR="0089426E" w:rsidRPr="0081274C" w:rsidRDefault="0089426E" w:rsidP="0089426E">
            <w:pPr>
              <w:jc w:val="both"/>
              <w:rPr>
                <w:rFonts w:ascii="Arial" w:hAnsi="Arial" w:cs="Arial"/>
                <w:sz w:val="22"/>
                <w:szCs w:val="22"/>
              </w:rPr>
            </w:pPr>
            <w:r w:rsidRPr="0081274C">
              <w:rPr>
                <w:rFonts w:ascii="Arial" w:hAnsi="Arial" w:cs="Arial"/>
                <w:b/>
                <w:bCs/>
                <w:sz w:val="22"/>
                <w:szCs w:val="22"/>
              </w:rPr>
              <w:t xml:space="preserve">C) PROPOSITIVA: </w:t>
            </w:r>
            <w:r w:rsidRPr="0081274C">
              <w:rPr>
                <w:rFonts w:ascii="Arial" w:hAnsi="Arial" w:cs="Arial"/>
                <w:sz w:val="22"/>
                <w:szCs w:val="22"/>
              </w:rPr>
              <w:t>El estudiante tomasino asume una posición crítica, personalizada de estilo proactivo, innovador y comprometido, con una perspectiva tomista, con relación a su entorno y contexto regional, a partir propuestas que permitan promover una cultura de paz.</w:t>
            </w:r>
          </w:p>
          <w:p w:rsidR="0089426E" w:rsidRPr="0081274C" w:rsidRDefault="0089426E" w:rsidP="0089426E">
            <w:pPr>
              <w:jc w:val="both"/>
              <w:rPr>
                <w:rFonts w:ascii="Arial" w:hAnsi="Arial" w:cs="Arial"/>
                <w:sz w:val="22"/>
                <w:szCs w:val="22"/>
              </w:rPr>
            </w:pPr>
          </w:p>
          <w:p w:rsidR="0089426E" w:rsidRPr="0081274C" w:rsidRDefault="0089426E" w:rsidP="0089426E">
            <w:pPr>
              <w:jc w:val="both"/>
              <w:rPr>
                <w:rFonts w:ascii="Arial" w:hAnsi="Arial" w:cs="Arial"/>
                <w:sz w:val="22"/>
                <w:szCs w:val="22"/>
              </w:rPr>
            </w:pPr>
            <w:r w:rsidRPr="0081274C">
              <w:rPr>
                <w:rFonts w:ascii="Arial" w:hAnsi="Arial" w:cs="Arial"/>
                <w:b/>
                <w:bCs/>
                <w:sz w:val="22"/>
                <w:szCs w:val="22"/>
              </w:rPr>
              <w:t xml:space="preserve">D) SOCIO-COMUNICATIVA: </w:t>
            </w:r>
            <w:r w:rsidRPr="0081274C">
              <w:rPr>
                <w:rFonts w:ascii="Arial" w:hAnsi="Arial" w:cs="Arial"/>
                <w:sz w:val="22"/>
                <w:szCs w:val="22"/>
              </w:rPr>
              <w:t>El estudiante tomasino interactúa con toda la Comunidad Educativa en orden a comprometerse eficazmente con la sociedad desde su Programa específico, poniendo al servicio de los demás los propios talentos y aptitudes, con un énfasis de proyección social.</w:t>
            </w:r>
          </w:p>
          <w:p w:rsidR="0089426E" w:rsidRPr="0081274C" w:rsidRDefault="0089426E" w:rsidP="0089426E">
            <w:pPr>
              <w:jc w:val="both"/>
              <w:rPr>
                <w:rFonts w:ascii="Arial" w:hAnsi="Arial" w:cs="Arial"/>
                <w:sz w:val="22"/>
                <w:szCs w:val="22"/>
              </w:rPr>
            </w:pPr>
          </w:p>
          <w:p w:rsidR="0089426E" w:rsidRPr="0081274C" w:rsidRDefault="0089426E" w:rsidP="0089426E">
            <w:pPr>
              <w:jc w:val="both"/>
              <w:rPr>
                <w:rFonts w:ascii="Arial" w:hAnsi="Arial" w:cs="Arial"/>
                <w:b/>
                <w:sz w:val="22"/>
                <w:szCs w:val="22"/>
              </w:rPr>
            </w:pPr>
            <w:r w:rsidRPr="0081274C">
              <w:rPr>
                <w:rFonts w:ascii="Arial" w:hAnsi="Arial" w:cs="Arial"/>
                <w:b/>
                <w:bCs/>
                <w:sz w:val="22"/>
                <w:szCs w:val="22"/>
              </w:rPr>
              <w:t xml:space="preserve">E) INVESTIGATIVA: </w:t>
            </w:r>
            <w:r w:rsidRPr="0081274C">
              <w:rPr>
                <w:rFonts w:ascii="Arial" w:hAnsi="Arial" w:cs="Arial"/>
                <w:sz w:val="22"/>
                <w:szCs w:val="22"/>
              </w:rPr>
              <w:t xml:space="preserve">El estudiante tomasino desarrolla espíritu investigativo que incluye un claro </w:t>
            </w:r>
            <w:r w:rsidRPr="0081274C">
              <w:rPr>
                <w:rFonts w:ascii="Arial" w:hAnsi="Arial" w:cs="Arial"/>
                <w:i/>
                <w:iCs/>
                <w:sz w:val="22"/>
                <w:szCs w:val="22"/>
              </w:rPr>
              <w:t>marco interpretativo</w:t>
            </w:r>
            <w:r w:rsidRPr="0081274C">
              <w:rPr>
                <w:rFonts w:ascii="Arial" w:hAnsi="Arial" w:cs="Arial"/>
                <w:sz w:val="22"/>
                <w:szCs w:val="22"/>
              </w:rPr>
              <w:t xml:space="preserve"> y que le permite posicionarse en su ámbito profesional con </w:t>
            </w:r>
            <w:r w:rsidRPr="0081274C">
              <w:rPr>
                <w:rFonts w:ascii="Arial" w:hAnsi="Arial" w:cs="Arial"/>
                <w:sz w:val="22"/>
                <w:szCs w:val="22"/>
              </w:rPr>
              <w:lastRenderedPageBreak/>
              <w:t xml:space="preserve">competente idoneidad, sobre bases de </w:t>
            </w:r>
            <w:proofErr w:type="spellStart"/>
            <w:r w:rsidRPr="0081274C">
              <w:rPr>
                <w:rFonts w:ascii="Arial" w:hAnsi="Arial" w:cs="Arial"/>
                <w:i/>
                <w:iCs/>
                <w:sz w:val="22"/>
                <w:szCs w:val="22"/>
              </w:rPr>
              <w:t>intra</w:t>
            </w:r>
            <w:proofErr w:type="spellEnd"/>
            <w:r w:rsidRPr="0081274C">
              <w:rPr>
                <w:rFonts w:ascii="Arial" w:hAnsi="Arial" w:cs="Arial"/>
                <w:i/>
                <w:iCs/>
                <w:sz w:val="22"/>
                <w:szCs w:val="22"/>
              </w:rPr>
              <w:t>, inter,</w:t>
            </w:r>
            <w:r w:rsidRPr="0081274C">
              <w:rPr>
                <w:rFonts w:ascii="Arial" w:hAnsi="Arial" w:cs="Arial"/>
                <w:sz w:val="22"/>
                <w:szCs w:val="22"/>
              </w:rPr>
              <w:t xml:space="preserve"> </w:t>
            </w:r>
            <w:proofErr w:type="spellStart"/>
            <w:r w:rsidRPr="0081274C">
              <w:rPr>
                <w:rFonts w:ascii="Arial" w:hAnsi="Arial" w:cs="Arial"/>
                <w:i/>
                <w:iCs/>
                <w:sz w:val="22"/>
                <w:szCs w:val="22"/>
              </w:rPr>
              <w:t>multi</w:t>
            </w:r>
            <w:proofErr w:type="spellEnd"/>
            <w:r w:rsidRPr="0081274C">
              <w:rPr>
                <w:rFonts w:ascii="Arial" w:hAnsi="Arial" w:cs="Arial"/>
                <w:i/>
                <w:iCs/>
                <w:sz w:val="22"/>
                <w:szCs w:val="22"/>
              </w:rPr>
              <w:t xml:space="preserve"> y </w:t>
            </w:r>
            <w:proofErr w:type="spellStart"/>
            <w:r w:rsidRPr="0081274C">
              <w:rPr>
                <w:rFonts w:ascii="Arial" w:hAnsi="Arial" w:cs="Arial"/>
                <w:i/>
                <w:iCs/>
                <w:sz w:val="22"/>
                <w:szCs w:val="22"/>
              </w:rPr>
              <w:t>transdisciplinariedad</w:t>
            </w:r>
            <w:proofErr w:type="spellEnd"/>
            <w:r w:rsidRPr="0081274C">
              <w:rPr>
                <w:rFonts w:ascii="Arial" w:hAnsi="Arial" w:cs="Arial"/>
                <w:sz w:val="22"/>
                <w:szCs w:val="22"/>
              </w:rPr>
              <w:t>.</w:t>
            </w:r>
          </w:p>
          <w:p w:rsidR="0089426E" w:rsidRPr="0081274C" w:rsidRDefault="0089426E" w:rsidP="0089426E">
            <w:pPr>
              <w:autoSpaceDE w:val="0"/>
              <w:autoSpaceDN w:val="0"/>
              <w:adjustRightInd w:val="0"/>
              <w:ind w:left="720"/>
              <w:jc w:val="both"/>
              <w:rPr>
                <w:rFonts w:ascii="Arial" w:hAnsi="Arial" w:cs="Arial"/>
                <w:sz w:val="22"/>
                <w:szCs w:val="22"/>
                <w:lang w:val="es-CO" w:eastAsia="es-CO"/>
              </w:rPr>
            </w:pPr>
          </w:p>
          <w:p w:rsidR="0089426E" w:rsidRPr="0081274C" w:rsidRDefault="0089426E" w:rsidP="00AF237B">
            <w:pPr>
              <w:numPr>
                <w:ilvl w:val="0"/>
                <w:numId w:val="2"/>
              </w:numPr>
              <w:autoSpaceDE w:val="0"/>
              <w:autoSpaceDN w:val="0"/>
              <w:adjustRightInd w:val="0"/>
              <w:jc w:val="both"/>
              <w:rPr>
                <w:rFonts w:ascii="Arial" w:hAnsi="Arial" w:cs="Arial"/>
                <w:b/>
                <w:sz w:val="22"/>
                <w:szCs w:val="22"/>
              </w:rPr>
            </w:pPr>
            <w:r w:rsidRPr="0081274C">
              <w:rPr>
                <w:rFonts w:ascii="Arial" w:hAnsi="Arial" w:cs="Arial"/>
                <w:b/>
                <w:sz w:val="22"/>
                <w:szCs w:val="22"/>
                <w:lang w:val="es-CO" w:eastAsia="es-CO"/>
              </w:rPr>
              <w:t xml:space="preserve">Competencias transversales: </w:t>
            </w:r>
          </w:p>
          <w:p w:rsidR="0089426E" w:rsidRPr="0081274C" w:rsidRDefault="0089426E" w:rsidP="0089426E">
            <w:pPr>
              <w:autoSpaceDE w:val="0"/>
              <w:autoSpaceDN w:val="0"/>
              <w:adjustRightInd w:val="0"/>
              <w:ind w:left="720"/>
              <w:jc w:val="both"/>
              <w:rPr>
                <w:rFonts w:ascii="Arial" w:hAnsi="Arial" w:cs="Arial"/>
                <w:b/>
                <w:sz w:val="22"/>
                <w:szCs w:val="22"/>
              </w:rPr>
            </w:pPr>
          </w:p>
          <w:p w:rsidR="0089426E" w:rsidRPr="0081274C" w:rsidRDefault="0089426E" w:rsidP="00AF237B">
            <w:pPr>
              <w:numPr>
                <w:ilvl w:val="0"/>
                <w:numId w:val="4"/>
              </w:numPr>
              <w:autoSpaceDE w:val="0"/>
              <w:autoSpaceDN w:val="0"/>
              <w:adjustRightInd w:val="0"/>
              <w:jc w:val="both"/>
              <w:rPr>
                <w:rFonts w:ascii="Arial" w:hAnsi="Arial" w:cs="Arial"/>
                <w:b/>
                <w:sz w:val="22"/>
                <w:szCs w:val="22"/>
                <w:lang w:eastAsia="es-CO"/>
              </w:rPr>
            </w:pPr>
            <w:r w:rsidRPr="0081274C">
              <w:rPr>
                <w:rFonts w:ascii="Arial" w:hAnsi="Arial" w:cs="Arial"/>
                <w:b/>
                <w:sz w:val="22"/>
                <w:szCs w:val="22"/>
                <w:lang w:eastAsia="es-CO"/>
              </w:rPr>
              <w:t xml:space="preserve">Competencias Ciudadanas: </w:t>
            </w:r>
            <w:r w:rsidRPr="0081274C">
              <w:rPr>
                <w:rFonts w:ascii="Arial" w:hAnsi="Arial" w:cs="Arial"/>
                <w:sz w:val="22"/>
                <w:szCs w:val="22"/>
                <w:lang w:eastAsia="es-CO"/>
              </w:rPr>
              <w:t xml:space="preserve">El ejercicio y participación en la cátedra, ayudará al estudiante para que reconozca su papel en la sociedad y participe como </w:t>
            </w:r>
            <w:r w:rsidRPr="0081274C">
              <w:rPr>
                <w:rFonts w:ascii="Arial" w:hAnsi="Arial" w:cs="Arial"/>
                <w:i/>
                <w:sz w:val="22"/>
                <w:szCs w:val="22"/>
                <w:lang w:eastAsia="es-CO"/>
              </w:rPr>
              <w:t>actor político</w:t>
            </w:r>
            <w:r w:rsidRPr="0081274C">
              <w:rPr>
                <w:rFonts w:ascii="Arial" w:hAnsi="Arial" w:cs="Arial"/>
                <w:sz w:val="22"/>
                <w:szCs w:val="22"/>
                <w:lang w:eastAsia="es-CO"/>
              </w:rPr>
              <w:t>, donde reconozca sus derechos y deberes a</w:t>
            </w:r>
            <w:r w:rsidR="0081274C">
              <w:rPr>
                <w:rFonts w:ascii="Arial" w:hAnsi="Arial" w:cs="Arial"/>
                <w:sz w:val="22"/>
                <w:szCs w:val="22"/>
                <w:lang w:eastAsia="es-CO"/>
              </w:rPr>
              <w:t>nte los retos del presente</w:t>
            </w:r>
            <w:r w:rsidRPr="0081274C">
              <w:rPr>
                <w:rFonts w:ascii="Arial" w:hAnsi="Arial" w:cs="Arial"/>
                <w:sz w:val="22"/>
                <w:szCs w:val="22"/>
                <w:lang w:eastAsia="es-CO"/>
              </w:rPr>
              <w:t>.</w:t>
            </w:r>
          </w:p>
          <w:p w:rsidR="0089426E" w:rsidRPr="0081274C" w:rsidRDefault="0089426E" w:rsidP="0089426E">
            <w:pPr>
              <w:autoSpaceDE w:val="0"/>
              <w:autoSpaceDN w:val="0"/>
              <w:adjustRightInd w:val="0"/>
              <w:jc w:val="both"/>
              <w:rPr>
                <w:rFonts w:ascii="Arial" w:hAnsi="Arial" w:cs="Arial"/>
                <w:b/>
                <w:sz w:val="22"/>
                <w:szCs w:val="22"/>
                <w:lang w:eastAsia="es-CO"/>
              </w:rPr>
            </w:pPr>
          </w:p>
          <w:p w:rsidR="0089426E" w:rsidRPr="0081274C" w:rsidRDefault="0089426E" w:rsidP="00AF237B">
            <w:pPr>
              <w:numPr>
                <w:ilvl w:val="0"/>
                <w:numId w:val="2"/>
              </w:numPr>
              <w:autoSpaceDE w:val="0"/>
              <w:autoSpaceDN w:val="0"/>
              <w:adjustRightInd w:val="0"/>
              <w:jc w:val="both"/>
              <w:rPr>
                <w:rFonts w:ascii="Arial" w:hAnsi="Arial" w:cs="Arial"/>
                <w:b/>
                <w:sz w:val="22"/>
                <w:szCs w:val="22"/>
              </w:rPr>
            </w:pPr>
            <w:r w:rsidRPr="0081274C">
              <w:rPr>
                <w:rFonts w:ascii="Arial" w:hAnsi="Arial" w:cs="Arial"/>
                <w:b/>
                <w:sz w:val="22"/>
                <w:szCs w:val="22"/>
                <w:lang w:val="es-CO" w:eastAsia="es-CO"/>
              </w:rPr>
              <w:t>Competencias específicas</w:t>
            </w:r>
          </w:p>
          <w:p w:rsidR="0089426E" w:rsidRPr="0081274C" w:rsidRDefault="0089426E" w:rsidP="0089426E">
            <w:pPr>
              <w:autoSpaceDE w:val="0"/>
              <w:autoSpaceDN w:val="0"/>
              <w:adjustRightInd w:val="0"/>
              <w:ind w:left="720"/>
              <w:jc w:val="both"/>
              <w:rPr>
                <w:rFonts w:ascii="Arial" w:hAnsi="Arial" w:cs="Arial"/>
                <w:b/>
                <w:sz w:val="22"/>
                <w:szCs w:val="22"/>
              </w:rPr>
            </w:pPr>
          </w:p>
          <w:p w:rsidR="0089426E" w:rsidRPr="0081274C" w:rsidRDefault="0089426E" w:rsidP="00AF237B">
            <w:pPr>
              <w:pStyle w:val="Piedepgina"/>
              <w:numPr>
                <w:ilvl w:val="0"/>
                <w:numId w:val="3"/>
              </w:numPr>
              <w:tabs>
                <w:tab w:val="clear" w:pos="4419"/>
                <w:tab w:val="clear" w:pos="8838"/>
              </w:tabs>
              <w:jc w:val="both"/>
              <w:rPr>
                <w:rFonts w:ascii="Arial" w:hAnsi="Arial" w:cs="Arial"/>
              </w:rPr>
            </w:pPr>
            <w:r w:rsidRPr="0081274C">
              <w:rPr>
                <w:rFonts w:ascii="Arial" w:hAnsi="Arial" w:cs="Arial"/>
              </w:rPr>
              <w:t>Identificar y problematizar en contexto toda situación que requiera de un proceso de toma de conciencia personal sobre la problemática general del país.</w:t>
            </w:r>
          </w:p>
          <w:p w:rsidR="0089426E" w:rsidRPr="0081274C" w:rsidRDefault="0089426E" w:rsidP="00AF237B">
            <w:pPr>
              <w:pStyle w:val="Piedepgina"/>
              <w:numPr>
                <w:ilvl w:val="0"/>
                <w:numId w:val="3"/>
              </w:numPr>
              <w:tabs>
                <w:tab w:val="clear" w:pos="4419"/>
                <w:tab w:val="clear" w:pos="8838"/>
              </w:tabs>
              <w:jc w:val="both"/>
              <w:rPr>
                <w:rFonts w:ascii="Arial" w:hAnsi="Arial" w:cs="Arial"/>
              </w:rPr>
            </w:pPr>
            <w:r w:rsidRPr="0081274C">
              <w:rPr>
                <w:rFonts w:ascii="Arial" w:hAnsi="Arial" w:cs="Arial"/>
              </w:rPr>
              <w:t>Asumir posiciones propias frente a los debates en torno a una cultura para la paz.</w:t>
            </w:r>
          </w:p>
          <w:p w:rsidR="0089426E" w:rsidRPr="0081274C" w:rsidRDefault="0089426E" w:rsidP="00AF237B">
            <w:pPr>
              <w:pStyle w:val="Piedepgina"/>
              <w:numPr>
                <w:ilvl w:val="0"/>
                <w:numId w:val="3"/>
              </w:numPr>
              <w:tabs>
                <w:tab w:val="clear" w:pos="4419"/>
                <w:tab w:val="clear" w:pos="8838"/>
              </w:tabs>
              <w:jc w:val="both"/>
              <w:rPr>
                <w:rFonts w:ascii="Arial" w:hAnsi="Arial" w:cs="Arial"/>
              </w:rPr>
            </w:pPr>
            <w:r w:rsidRPr="0081274C">
              <w:rPr>
                <w:rFonts w:ascii="Arial" w:hAnsi="Arial" w:cs="Arial"/>
              </w:rPr>
              <w:t>Leer críticamente los textos y contextos en los que se enmarca los procesos e iniciativas para la construcción de paz y la reconciliación social.</w:t>
            </w:r>
          </w:p>
          <w:p w:rsidR="0089426E" w:rsidRPr="0081274C" w:rsidRDefault="0089426E" w:rsidP="001B7672">
            <w:pPr>
              <w:jc w:val="both"/>
              <w:rPr>
                <w:rFonts w:ascii="Arial" w:hAnsi="Arial" w:cs="Arial"/>
                <w:sz w:val="22"/>
                <w:szCs w:val="22"/>
              </w:rPr>
            </w:pPr>
          </w:p>
          <w:p w:rsidR="004E5C30" w:rsidRPr="0081274C" w:rsidRDefault="004E5C30" w:rsidP="001B7672">
            <w:pPr>
              <w:jc w:val="both"/>
              <w:rPr>
                <w:rFonts w:ascii="Arial" w:hAnsi="Arial" w:cs="Arial"/>
                <w:sz w:val="22"/>
                <w:szCs w:val="22"/>
              </w:rPr>
            </w:pPr>
          </w:p>
          <w:p w:rsidR="004E5C30" w:rsidRPr="0081274C" w:rsidRDefault="004E5C30" w:rsidP="001B7672">
            <w:pPr>
              <w:jc w:val="both"/>
              <w:rPr>
                <w:rFonts w:ascii="Arial" w:hAnsi="Arial" w:cs="Arial"/>
                <w:b/>
                <w:sz w:val="22"/>
                <w:szCs w:val="22"/>
              </w:rPr>
            </w:pPr>
            <w:r w:rsidRPr="0081274C">
              <w:rPr>
                <w:rFonts w:ascii="Arial" w:hAnsi="Arial" w:cs="Arial"/>
                <w:b/>
                <w:sz w:val="22"/>
                <w:szCs w:val="22"/>
              </w:rPr>
              <w:t>Competencias generales laborales:</w:t>
            </w:r>
          </w:p>
          <w:p w:rsidR="0089426E" w:rsidRPr="0081274C" w:rsidRDefault="0089426E" w:rsidP="001B7672">
            <w:pPr>
              <w:jc w:val="both"/>
              <w:rPr>
                <w:rFonts w:ascii="Arial" w:hAnsi="Arial" w:cs="Arial"/>
                <w:b/>
                <w:sz w:val="22"/>
                <w:szCs w:val="22"/>
              </w:rPr>
            </w:pPr>
          </w:p>
          <w:p w:rsidR="004E5C30" w:rsidRPr="0081274C" w:rsidRDefault="004E5C30" w:rsidP="00AF237B">
            <w:pPr>
              <w:pStyle w:val="Prrafodelista"/>
              <w:numPr>
                <w:ilvl w:val="0"/>
                <w:numId w:val="1"/>
              </w:numPr>
              <w:spacing w:after="0" w:line="240" w:lineRule="auto"/>
              <w:jc w:val="both"/>
              <w:rPr>
                <w:rFonts w:ascii="Arial" w:hAnsi="Arial" w:cs="Arial"/>
              </w:rPr>
            </w:pPr>
            <w:r w:rsidRPr="0081274C">
              <w:rPr>
                <w:rFonts w:ascii="Arial" w:hAnsi="Arial" w:cs="Arial"/>
                <w:b/>
                <w:i/>
              </w:rPr>
              <w:t>Intelectuales</w:t>
            </w:r>
            <w:r w:rsidRPr="0081274C">
              <w:rPr>
                <w:rFonts w:ascii="Arial" w:hAnsi="Arial" w:cs="Arial"/>
                <w:b/>
              </w:rPr>
              <w:t>:</w:t>
            </w:r>
            <w:r w:rsidRPr="0081274C">
              <w:rPr>
                <w:rFonts w:ascii="Arial" w:hAnsi="Arial" w:cs="Arial"/>
              </w:rPr>
              <w:t xml:space="preserve"> Toma de decisiones, creatividad, solución de problemas, memoria, atención, concentración.</w:t>
            </w:r>
          </w:p>
          <w:p w:rsidR="004E5C30" w:rsidRPr="0081274C" w:rsidRDefault="004E5C30" w:rsidP="00AF237B">
            <w:pPr>
              <w:pStyle w:val="Prrafodelista"/>
              <w:numPr>
                <w:ilvl w:val="0"/>
                <w:numId w:val="1"/>
              </w:numPr>
              <w:spacing w:after="0" w:line="240" w:lineRule="auto"/>
              <w:jc w:val="both"/>
              <w:rPr>
                <w:rFonts w:ascii="Arial" w:hAnsi="Arial" w:cs="Arial"/>
              </w:rPr>
            </w:pPr>
            <w:r w:rsidRPr="0081274C">
              <w:rPr>
                <w:rFonts w:ascii="Arial" w:hAnsi="Arial" w:cs="Arial"/>
                <w:b/>
                <w:i/>
              </w:rPr>
              <w:t>Personales</w:t>
            </w:r>
            <w:r w:rsidRPr="0081274C">
              <w:rPr>
                <w:rFonts w:ascii="Arial" w:hAnsi="Arial" w:cs="Arial"/>
              </w:rPr>
              <w:t>: Orientación ética, dominio personal, inteligencia emocional, adaptación al cambio.</w:t>
            </w:r>
          </w:p>
          <w:p w:rsidR="004E5C30" w:rsidRPr="0081274C" w:rsidRDefault="004E5C30" w:rsidP="00AF237B">
            <w:pPr>
              <w:pStyle w:val="Prrafodelista"/>
              <w:numPr>
                <w:ilvl w:val="0"/>
                <w:numId w:val="1"/>
              </w:numPr>
              <w:spacing w:after="0" w:line="240" w:lineRule="auto"/>
              <w:jc w:val="both"/>
              <w:rPr>
                <w:rFonts w:ascii="Arial" w:hAnsi="Arial" w:cs="Arial"/>
              </w:rPr>
            </w:pPr>
            <w:r w:rsidRPr="0081274C">
              <w:rPr>
                <w:rFonts w:ascii="Arial" w:hAnsi="Arial" w:cs="Arial"/>
                <w:b/>
                <w:i/>
              </w:rPr>
              <w:t>Interpersonales</w:t>
            </w:r>
            <w:r w:rsidRPr="0081274C">
              <w:rPr>
                <w:rFonts w:ascii="Arial" w:hAnsi="Arial" w:cs="Arial"/>
              </w:rPr>
              <w:t>: Comunicación, trabajo en equipo, liderazgo, manejo de conflictos.</w:t>
            </w:r>
          </w:p>
          <w:p w:rsidR="004E5C30" w:rsidRPr="0081274C" w:rsidRDefault="004E5C30" w:rsidP="001B7672">
            <w:pPr>
              <w:jc w:val="both"/>
              <w:rPr>
                <w:rFonts w:ascii="Arial" w:hAnsi="Arial" w:cs="Arial"/>
                <w:sz w:val="22"/>
                <w:szCs w:val="22"/>
              </w:rPr>
            </w:pPr>
          </w:p>
          <w:p w:rsidR="009D3B04" w:rsidRPr="0081274C" w:rsidRDefault="009D3B04" w:rsidP="001B7672">
            <w:pPr>
              <w:jc w:val="both"/>
              <w:rPr>
                <w:rFonts w:ascii="Arial" w:hAnsi="Arial" w:cs="Arial"/>
                <w:color w:val="C00000"/>
                <w:sz w:val="22"/>
                <w:szCs w:val="22"/>
              </w:rPr>
            </w:pPr>
          </w:p>
        </w:tc>
      </w:tr>
    </w:tbl>
    <w:p w:rsidR="009D3B04" w:rsidRDefault="009D3B04" w:rsidP="009D3B04">
      <w:pPr>
        <w:rPr>
          <w:rFonts w:ascii="Arial" w:hAnsi="Arial" w:cs="Arial"/>
          <w:color w:val="0F243E" w:themeColor="text2" w:themeShade="80"/>
        </w:rPr>
      </w:pPr>
    </w:p>
    <w:p w:rsidR="00082EE3" w:rsidRDefault="00082EE3"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9D3B04" w:rsidTr="00CC21F3">
        <w:tc>
          <w:tcPr>
            <w:tcW w:w="9740" w:type="dxa"/>
            <w:shd w:val="clear" w:color="auto" w:fill="365F91" w:themeFill="accent1" w:themeFillShade="BF"/>
          </w:tcPr>
          <w:p w:rsidR="009D3B04" w:rsidRPr="00030862" w:rsidRDefault="009D3B04" w:rsidP="00CC21F3">
            <w:pPr>
              <w:rPr>
                <w:rFonts w:ascii="Arial" w:hAnsi="Arial" w:cs="Arial"/>
                <w:b/>
                <w:color w:val="0F243E" w:themeColor="text2" w:themeShade="80"/>
              </w:rPr>
            </w:pPr>
            <w:r>
              <w:rPr>
                <w:rFonts w:ascii="Arial" w:hAnsi="Arial" w:cs="Arial"/>
                <w:b/>
                <w:color w:val="FFFFFF" w:themeColor="background1"/>
              </w:rPr>
              <w:t>DISCIPLINAS QUE SE INTEGRAN</w:t>
            </w:r>
            <w:r w:rsidRPr="004E03C5">
              <w:rPr>
                <w:rFonts w:ascii="Arial" w:hAnsi="Arial" w:cs="Arial"/>
                <w:b/>
                <w:color w:val="FFFFFF" w:themeColor="background1"/>
              </w:rPr>
              <w:t>:</w:t>
            </w:r>
            <w:r w:rsidR="00A95DF1">
              <w:rPr>
                <w:rFonts w:ascii="Arial" w:hAnsi="Arial" w:cs="Arial"/>
                <w:b/>
                <w:color w:val="FFFFFF" w:themeColor="background1"/>
              </w:rPr>
              <w:t xml:space="preserve"> </w:t>
            </w:r>
          </w:p>
        </w:tc>
      </w:tr>
      <w:tr w:rsidR="009D3B04" w:rsidTr="00CC21F3">
        <w:tc>
          <w:tcPr>
            <w:tcW w:w="9740" w:type="dxa"/>
          </w:tcPr>
          <w:p w:rsidR="00346A4B" w:rsidRDefault="00346A4B" w:rsidP="00346A4B">
            <w:pPr>
              <w:rPr>
                <w:rFonts w:ascii="Arial" w:hAnsi="Arial" w:cs="Arial"/>
                <w:color w:val="943634" w:themeColor="accent2" w:themeShade="BF"/>
                <w:sz w:val="18"/>
                <w:szCs w:val="18"/>
              </w:rPr>
            </w:pPr>
          </w:p>
          <w:p w:rsidR="00346A4B" w:rsidRDefault="00346A4B" w:rsidP="00346A4B">
            <w:pPr>
              <w:jc w:val="both"/>
              <w:rPr>
                <w:rFonts w:ascii="Arial" w:hAnsi="Arial" w:cs="Arial"/>
                <w:color w:val="943634" w:themeColor="accent2" w:themeShade="BF"/>
                <w:sz w:val="18"/>
                <w:szCs w:val="18"/>
              </w:rPr>
            </w:pPr>
          </w:p>
          <w:p w:rsidR="00346A4B" w:rsidRDefault="00346A4B" w:rsidP="00346A4B">
            <w:pPr>
              <w:jc w:val="both"/>
              <w:rPr>
                <w:rFonts w:ascii="Arial" w:hAnsi="Arial" w:cs="Arial"/>
                <w:sz w:val="20"/>
                <w:szCs w:val="20"/>
              </w:rPr>
            </w:pPr>
            <w:r>
              <w:rPr>
                <w:rFonts w:ascii="Arial" w:hAnsi="Arial" w:cs="Arial"/>
                <w:sz w:val="20"/>
                <w:szCs w:val="20"/>
              </w:rPr>
              <w:t>Para el desarrollo de los objetivos de la cátedra y las metas de aprendizaje, se tomarán recursos epistemológicos, provenientes de la ciencia política, la sociología en la identificación de los movimientos sociales, la filosofía como herramienta para la “de-construcción” de conceptos; así mismo se tomarán elementos que surgen del diálogo entre la teología, antropología y las ciencias sociales, ya que nos ayudarán a reconocer otros modelos y sentidos para la constitución de categorías tales como “reconciliación”, “perdón”, “víctimas”, “sobrevivientes”, “memoria histórica”,</w:t>
            </w:r>
            <w:proofErr w:type="spellStart"/>
            <w:r>
              <w:rPr>
                <w:rFonts w:ascii="Arial" w:hAnsi="Arial" w:cs="Arial"/>
                <w:sz w:val="20"/>
                <w:szCs w:val="20"/>
              </w:rPr>
              <w:t>etc</w:t>
            </w:r>
            <w:proofErr w:type="spellEnd"/>
            <w:r>
              <w:rPr>
                <w:rFonts w:ascii="Arial" w:hAnsi="Arial" w:cs="Arial"/>
                <w:sz w:val="20"/>
                <w:szCs w:val="20"/>
              </w:rPr>
              <w:t>.</w:t>
            </w:r>
          </w:p>
          <w:p w:rsidR="00346A4B" w:rsidRDefault="00346A4B" w:rsidP="00346A4B">
            <w:pPr>
              <w:jc w:val="both"/>
              <w:rPr>
                <w:rFonts w:ascii="Arial" w:hAnsi="Arial" w:cs="Arial"/>
                <w:sz w:val="20"/>
                <w:szCs w:val="20"/>
              </w:rPr>
            </w:pPr>
          </w:p>
          <w:p w:rsidR="00346A4B" w:rsidRDefault="00346A4B" w:rsidP="00346A4B">
            <w:pPr>
              <w:jc w:val="both"/>
              <w:rPr>
                <w:rFonts w:ascii="Arial" w:hAnsi="Arial" w:cs="Arial"/>
                <w:sz w:val="20"/>
                <w:szCs w:val="20"/>
              </w:rPr>
            </w:pPr>
            <w:r>
              <w:rPr>
                <w:rFonts w:ascii="Arial" w:hAnsi="Arial" w:cs="Arial"/>
                <w:sz w:val="20"/>
                <w:szCs w:val="20"/>
              </w:rPr>
              <w:t>También, como parte del reto fundante, tanto del docente como los estudiantes, se visibilizarán los principios de la economía y los negocios internacionales, para articular las necesidades sustantivas de estas áreas con las necesidades del país y la sociedad.</w:t>
            </w:r>
          </w:p>
          <w:p w:rsidR="009D3B04" w:rsidRPr="00346A4B" w:rsidRDefault="003C589F" w:rsidP="00346A4B">
            <w:pPr>
              <w:rPr>
                <w:rFonts w:ascii="Arial" w:hAnsi="Arial" w:cs="Arial"/>
                <w:color w:val="943634" w:themeColor="accent2" w:themeShade="BF"/>
                <w:sz w:val="18"/>
                <w:szCs w:val="18"/>
              </w:rPr>
            </w:pPr>
            <w:r w:rsidRPr="00346A4B">
              <w:rPr>
                <w:rFonts w:ascii="Arial" w:hAnsi="Arial" w:cs="Arial"/>
                <w:color w:val="943634" w:themeColor="accent2" w:themeShade="BF"/>
                <w:sz w:val="18"/>
                <w:szCs w:val="18"/>
              </w:rPr>
              <w:t xml:space="preserve"> </w:t>
            </w:r>
          </w:p>
        </w:tc>
      </w:tr>
    </w:tbl>
    <w:p w:rsidR="009D3B04" w:rsidRDefault="009D3B04" w:rsidP="009D3B04">
      <w:pPr>
        <w:rPr>
          <w:rFonts w:ascii="Arial" w:hAnsi="Arial" w:cs="Arial"/>
          <w:color w:val="0F243E" w:themeColor="text2" w:themeShade="80"/>
        </w:rPr>
      </w:pPr>
    </w:p>
    <w:p w:rsidR="00583131" w:rsidRDefault="00583131" w:rsidP="009D3B04">
      <w:pPr>
        <w:rPr>
          <w:rFonts w:ascii="Arial" w:hAnsi="Arial" w:cs="Arial"/>
          <w:color w:val="0F243E" w:themeColor="text2" w:themeShade="80"/>
        </w:rPr>
      </w:pPr>
    </w:p>
    <w:p w:rsidR="00583131" w:rsidRDefault="00583131"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082EE3" w:rsidTr="00D75C10">
        <w:tc>
          <w:tcPr>
            <w:tcW w:w="9740" w:type="dxa"/>
            <w:shd w:val="clear" w:color="auto" w:fill="365F91" w:themeFill="accent1" w:themeFillShade="BF"/>
          </w:tcPr>
          <w:p w:rsidR="00082EE3" w:rsidRPr="00082EE3" w:rsidRDefault="00082EE3" w:rsidP="00D75C10">
            <w:pPr>
              <w:rPr>
                <w:rFonts w:ascii="Arial" w:hAnsi="Arial" w:cs="Arial"/>
                <w:b/>
                <w:color w:val="FFFFFF" w:themeColor="background1"/>
              </w:rPr>
            </w:pPr>
            <w:r>
              <w:rPr>
                <w:rFonts w:ascii="Arial" w:hAnsi="Arial" w:cs="Arial"/>
                <w:b/>
                <w:color w:val="FFFFFF" w:themeColor="background1"/>
              </w:rPr>
              <w:lastRenderedPageBreak/>
              <w:t xml:space="preserve">ARTICULACIÓN DE LA ASIGNATURA CON LAS FUNCIONES SUSTANTIVAS </w:t>
            </w:r>
          </w:p>
        </w:tc>
      </w:tr>
      <w:tr w:rsidR="00082EE3" w:rsidTr="00D75C10">
        <w:tc>
          <w:tcPr>
            <w:tcW w:w="9740" w:type="dxa"/>
          </w:tcPr>
          <w:p w:rsidR="00A3526B" w:rsidRDefault="00A3526B" w:rsidP="00D75C10">
            <w:pPr>
              <w:rPr>
                <w:rFonts w:ascii="Arial" w:hAnsi="Arial" w:cs="Arial"/>
                <w:b/>
              </w:rPr>
            </w:pPr>
          </w:p>
          <w:p w:rsidR="00082EE3" w:rsidRDefault="00583131" w:rsidP="00D75C10">
            <w:pPr>
              <w:rPr>
                <w:rFonts w:ascii="Arial" w:hAnsi="Arial" w:cs="Arial"/>
                <w:b/>
              </w:rPr>
            </w:pPr>
            <w:r w:rsidRPr="00346A4B">
              <w:rPr>
                <w:rFonts w:ascii="Arial" w:hAnsi="Arial" w:cs="Arial"/>
                <w:b/>
              </w:rPr>
              <w:t>Investigación:</w:t>
            </w:r>
            <w:r w:rsidR="00082EE3" w:rsidRPr="00346A4B">
              <w:rPr>
                <w:rFonts w:ascii="Arial" w:hAnsi="Arial" w:cs="Arial"/>
                <w:b/>
              </w:rPr>
              <w:t xml:space="preserve"> </w:t>
            </w:r>
          </w:p>
          <w:p w:rsidR="00346A4B" w:rsidRPr="00346A4B" w:rsidRDefault="00346A4B" w:rsidP="00D75C10">
            <w:pPr>
              <w:rPr>
                <w:rFonts w:ascii="Arial" w:hAnsi="Arial" w:cs="Arial"/>
                <w:b/>
              </w:rPr>
            </w:pPr>
          </w:p>
          <w:p w:rsidR="00082EE3" w:rsidRDefault="00346A4B" w:rsidP="00A3526B">
            <w:pPr>
              <w:jc w:val="both"/>
              <w:rPr>
                <w:rFonts w:ascii="Arial" w:hAnsi="Arial" w:cs="Arial"/>
                <w:sz w:val="20"/>
              </w:rPr>
            </w:pPr>
            <w:r>
              <w:rPr>
                <w:rFonts w:ascii="Arial" w:hAnsi="Arial" w:cs="Arial"/>
                <w:sz w:val="20"/>
              </w:rPr>
              <w:t>Los estudiantes pueden participar del semillero de memoria histórica que es liderado por el departamento de humanidades y que tiene como objetivos:</w:t>
            </w:r>
          </w:p>
          <w:p w:rsidR="00346A4B" w:rsidRDefault="00346A4B" w:rsidP="00A3526B">
            <w:pPr>
              <w:jc w:val="both"/>
              <w:rPr>
                <w:rFonts w:ascii="Arial" w:hAnsi="Arial" w:cs="Arial"/>
                <w:sz w:val="20"/>
              </w:rPr>
            </w:pPr>
          </w:p>
          <w:p w:rsidR="00346A4B" w:rsidRDefault="00346A4B" w:rsidP="00A3526B">
            <w:pPr>
              <w:jc w:val="both"/>
              <w:rPr>
                <w:rFonts w:ascii="Arial" w:hAnsi="Arial" w:cs="Arial"/>
                <w:sz w:val="20"/>
              </w:rPr>
            </w:pPr>
            <w:r>
              <w:rPr>
                <w:rFonts w:ascii="Arial" w:hAnsi="Arial" w:cs="Arial"/>
                <w:sz w:val="20"/>
              </w:rPr>
              <w:t>-</w:t>
            </w:r>
            <w:r w:rsidR="00A3526B">
              <w:rPr>
                <w:rFonts w:ascii="Arial" w:hAnsi="Arial" w:cs="Arial"/>
                <w:sz w:val="20"/>
              </w:rPr>
              <w:t>Brindar una formación a los estudiantes en técnicas de investigación social.</w:t>
            </w:r>
          </w:p>
          <w:p w:rsidR="00A3526B" w:rsidRDefault="00A3526B" w:rsidP="00A3526B">
            <w:pPr>
              <w:jc w:val="both"/>
              <w:rPr>
                <w:rFonts w:ascii="Arial" w:hAnsi="Arial" w:cs="Arial"/>
                <w:sz w:val="20"/>
              </w:rPr>
            </w:pPr>
            <w:r>
              <w:rPr>
                <w:rFonts w:ascii="Arial" w:hAnsi="Arial" w:cs="Arial"/>
                <w:sz w:val="20"/>
              </w:rPr>
              <w:t>-Generar un diálogo interdisciplinar sobre la “memoria histórica” desde los diferentes métodos de análisis socioculturales (tercera vía, hermenéutica e imaginarios sociales)</w:t>
            </w:r>
          </w:p>
          <w:p w:rsidR="00A3526B" w:rsidRDefault="00A3526B" w:rsidP="00A3526B">
            <w:pPr>
              <w:jc w:val="both"/>
              <w:rPr>
                <w:rFonts w:ascii="Arial" w:hAnsi="Arial" w:cs="Arial"/>
                <w:sz w:val="20"/>
              </w:rPr>
            </w:pPr>
            <w:r>
              <w:rPr>
                <w:rFonts w:ascii="Arial" w:hAnsi="Arial" w:cs="Arial"/>
                <w:sz w:val="20"/>
              </w:rPr>
              <w:t>-Participar en foros, eventos y actividades sobre construcción de paz, derechos humanos y posconflicto.</w:t>
            </w:r>
          </w:p>
          <w:p w:rsidR="00A3526B" w:rsidRPr="00346A4B" w:rsidRDefault="00A3526B" w:rsidP="00A3526B">
            <w:pPr>
              <w:jc w:val="both"/>
              <w:rPr>
                <w:rFonts w:ascii="Arial" w:hAnsi="Arial" w:cs="Arial"/>
                <w:sz w:val="20"/>
              </w:rPr>
            </w:pPr>
            <w:r>
              <w:rPr>
                <w:rFonts w:ascii="Arial" w:hAnsi="Arial" w:cs="Arial"/>
                <w:sz w:val="20"/>
              </w:rPr>
              <w:t>- Publicaciones y productos sobre temas concomitantes al estatuto epistemológico de cada disciplina y carrera del estudiante.</w:t>
            </w:r>
          </w:p>
          <w:p w:rsidR="00583131" w:rsidRPr="00346A4B" w:rsidRDefault="00583131" w:rsidP="00D75C10">
            <w:pPr>
              <w:rPr>
                <w:rFonts w:ascii="Arial" w:hAnsi="Arial" w:cs="Arial"/>
              </w:rPr>
            </w:pPr>
          </w:p>
        </w:tc>
      </w:tr>
      <w:tr w:rsidR="00583131" w:rsidTr="00D75C10">
        <w:tc>
          <w:tcPr>
            <w:tcW w:w="9740" w:type="dxa"/>
          </w:tcPr>
          <w:p w:rsidR="00583131" w:rsidRPr="00346A4B" w:rsidRDefault="00583131" w:rsidP="001B7672">
            <w:pPr>
              <w:jc w:val="both"/>
              <w:rPr>
                <w:rFonts w:ascii="Arial" w:hAnsi="Arial" w:cs="Arial"/>
                <w:b/>
              </w:rPr>
            </w:pPr>
            <w:r w:rsidRPr="00346A4B">
              <w:rPr>
                <w:rFonts w:ascii="Arial" w:hAnsi="Arial" w:cs="Arial"/>
                <w:b/>
              </w:rPr>
              <w:t xml:space="preserve">Proyección Social: </w:t>
            </w:r>
          </w:p>
          <w:p w:rsidR="00A3526B" w:rsidRDefault="00A3526B" w:rsidP="001B7672">
            <w:pPr>
              <w:jc w:val="both"/>
              <w:rPr>
                <w:rFonts w:ascii="Arial" w:hAnsi="Arial" w:cs="Arial"/>
                <w:sz w:val="20"/>
              </w:rPr>
            </w:pPr>
          </w:p>
          <w:p w:rsidR="0051204E" w:rsidRDefault="00A3526B" w:rsidP="001B7672">
            <w:pPr>
              <w:jc w:val="both"/>
              <w:rPr>
                <w:rFonts w:ascii="Arial" w:hAnsi="Arial" w:cs="Arial"/>
                <w:sz w:val="20"/>
              </w:rPr>
            </w:pPr>
            <w:r>
              <w:rPr>
                <w:rFonts w:ascii="Arial" w:hAnsi="Arial" w:cs="Arial"/>
                <w:sz w:val="20"/>
              </w:rPr>
              <w:t>S</w:t>
            </w:r>
            <w:r w:rsidR="00935108" w:rsidRPr="00346A4B">
              <w:rPr>
                <w:rFonts w:ascii="Arial" w:hAnsi="Arial" w:cs="Arial"/>
                <w:sz w:val="20"/>
              </w:rPr>
              <w:t xml:space="preserve">e puede llegar a articular la asignatura con la proyectos sociales </w:t>
            </w:r>
            <w:r w:rsidR="004E5C30" w:rsidRPr="00346A4B">
              <w:rPr>
                <w:rFonts w:ascii="Arial" w:hAnsi="Arial" w:cs="Arial"/>
                <w:sz w:val="20"/>
              </w:rPr>
              <w:t>que contribuyan de manera efectiva en la resolución de problemáticas</w:t>
            </w:r>
            <w:r w:rsidR="00935108" w:rsidRPr="00346A4B">
              <w:rPr>
                <w:rFonts w:ascii="Arial" w:hAnsi="Arial" w:cs="Arial"/>
                <w:sz w:val="20"/>
              </w:rPr>
              <w:t xml:space="preserve"> actuales y reales, con el fin de </w:t>
            </w:r>
            <w:r w:rsidR="0051204E" w:rsidRPr="00346A4B">
              <w:rPr>
                <w:rFonts w:ascii="Arial" w:hAnsi="Arial" w:cs="Arial"/>
                <w:sz w:val="20"/>
              </w:rPr>
              <w:t>vincular cada vez más organizaciones y poblaciones en desarrollo, con los procesos académicos que se dan en la Educación Superior.</w:t>
            </w:r>
          </w:p>
          <w:p w:rsidR="00A3526B" w:rsidRDefault="00A3526B" w:rsidP="001B7672">
            <w:pPr>
              <w:jc w:val="both"/>
              <w:rPr>
                <w:rFonts w:ascii="Arial" w:hAnsi="Arial" w:cs="Arial"/>
                <w:sz w:val="20"/>
              </w:rPr>
            </w:pPr>
          </w:p>
          <w:p w:rsidR="0051204E" w:rsidRPr="00346A4B" w:rsidRDefault="00A3526B" w:rsidP="001B7672">
            <w:pPr>
              <w:jc w:val="both"/>
              <w:rPr>
                <w:rFonts w:ascii="Arial" w:hAnsi="Arial" w:cs="Arial"/>
                <w:sz w:val="20"/>
              </w:rPr>
            </w:pPr>
            <w:r>
              <w:rPr>
                <w:rFonts w:ascii="Arial" w:hAnsi="Arial" w:cs="Arial"/>
                <w:sz w:val="20"/>
              </w:rPr>
              <w:t>En este sentido, se propone como producto final del curso, realizar alguna actividad que se relacione con los objetivos y metas de aprendizaje, así como la participación de eventos que surjan en el semillero de investigación o iniciativa del docente.</w:t>
            </w:r>
          </w:p>
          <w:p w:rsidR="00583131" w:rsidRPr="00346A4B" w:rsidRDefault="00583131" w:rsidP="001B7672">
            <w:pPr>
              <w:jc w:val="both"/>
              <w:rPr>
                <w:rFonts w:ascii="Arial" w:hAnsi="Arial" w:cs="Arial"/>
              </w:rPr>
            </w:pPr>
          </w:p>
        </w:tc>
      </w:tr>
    </w:tbl>
    <w:p w:rsidR="00B3659A" w:rsidRDefault="00B3659A" w:rsidP="009D3B04">
      <w:pPr>
        <w:rPr>
          <w:rFonts w:ascii="Arial" w:hAnsi="Arial" w:cs="Arial"/>
          <w:color w:val="0F243E" w:themeColor="text2" w:themeShade="80"/>
        </w:rPr>
      </w:pPr>
    </w:p>
    <w:p w:rsidR="00B3659A" w:rsidRDefault="00B3659A"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9D3B04" w:rsidTr="00CC21F3">
        <w:tc>
          <w:tcPr>
            <w:tcW w:w="9740" w:type="dxa"/>
            <w:shd w:val="clear" w:color="auto" w:fill="365F91" w:themeFill="accent1" w:themeFillShade="BF"/>
          </w:tcPr>
          <w:p w:rsidR="009D3B04" w:rsidRPr="00030862" w:rsidRDefault="005307D9" w:rsidP="00CC21F3">
            <w:pPr>
              <w:rPr>
                <w:rFonts w:ascii="Arial" w:hAnsi="Arial" w:cs="Arial"/>
                <w:b/>
                <w:color w:val="0F243E" w:themeColor="text2" w:themeShade="80"/>
              </w:rPr>
            </w:pPr>
            <w:r>
              <w:rPr>
                <w:rFonts w:ascii="Arial" w:hAnsi="Arial" w:cs="Arial"/>
                <w:b/>
                <w:color w:val="FFFFFF" w:themeColor="background1"/>
              </w:rPr>
              <w:t>CONTENIDOS PROGRAMÁTICOS:</w:t>
            </w:r>
          </w:p>
        </w:tc>
      </w:tr>
      <w:tr w:rsidR="009D3B04" w:rsidTr="005307D9">
        <w:trPr>
          <w:trHeight w:val="417"/>
        </w:trPr>
        <w:tc>
          <w:tcPr>
            <w:tcW w:w="9740" w:type="dxa"/>
          </w:tcPr>
          <w:p w:rsidR="004C4BF8" w:rsidRDefault="004C4BF8" w:rsidP="001B7672">
            <w:pPr>
              <w:jc w:val="both"/>
              <w:rPr>
                <w:rFonts w:ascii="Arial" w:hAnsi="Arial" w:cs="Arial"/>
                <w:color w:val="C00000"/>
                <w:sz w:val="20"/>
              </w:rPr>
            </w:pPr>
          </w:p>
          <w:p w:rsidR="002560AF" w:rsidRPr="002560AF" w:rsidRDefault="002560AF" w:rsidP="00AF237B">
            <w:pPr>
              <w:numPr>
                <w:ilvl w:val="0"/>
                <w:numId w:val="9"/>
              </w:numPr>
              <w:rPr>
                <w:rFonts w:ascii="Arial" w:hAnsi="Arial" w:cs="Arial"/>
                <w:sz w:val="20"/>
                <w:szCs w:val="20"/>
              </w:rPr>
            </w:pPr>
            <w:r w:rsidRPr="002560AF">
              <w:rPr>
                <w:rFonts w:ascii="Arial" w:hAnsi="Arial" w:cs="Arial"/>
                <w:b/>
                <w:sz w:val="20"/>
                <w:szCs w:val="20"/>
              </w:rPr>
              <w:t xml:space="preserve">CONTENIDO TEMÁTICO.  </w:t>
            </w:r>
            <w:r w:rsidRPr="002560AF">
              <w:rPr>
                <w:rFonts w:ascii="Arial" w:hAnsi="Arial" w:cs="Arial"/>
                <w:sz w:val="20"/>
                <w:szCs w:val="20"/>
              </w:rPr>
              <w:t xml:space="preserve">   (TEMAS GENERALES Y SUBTEMAS)</w:t>
            </w:r>
          </w:p>
          <w:p w:rsidR="002560AF" w:rsidRPr="002560AF" w:rsidRDefault="002560AF" w:rsidP="002560AF">
            <w:pPr>
              <w:rPr>
                <w:rFonts w:ascii="Arial" w:hAnsi="Arial" w:cs="Arial"/>
                <w:b/>
                <w:sz w:val="20"/>
                <w:szCs w:val="20"/>
              </w:rPr>
            </w:pPr>
          </w:p>
          <w:p w:rsidR="002560AF" w:rsidRPr="002560AF" w:rsidRDefault="002560AF" w:rsidP="002560AF">
            <w:pPr>
              <w:rPr>
                <w:rFonts w:ascii="Arial" w:hAnsi="Arial" w:cs="Arial"/>
                <w:b/>
                <w:sz w:val="20"/>
                <w:szCs w:val="20"/>
              </w:rPr>
            </w:pPr>
            <w:r w:rsidRPr="002560AF">
              <w:rPr>
                <w:rFonts w:ascii="Arial" w:hAnsi="Arial" w:cs="Arial"/>
                <w:b/>
                <w:sz w:val="20"/>
                <w:szCs w:val="20"/>
              </w:rPr>
              <w:t>PRESENTACIÓN</w:t>
            </w:r>
          </w:p>
          <w:p w:rsidR="002560AF" w:rsidRPr="002560AF" w:rsidRDefault="002560AF" w:rsidP="00AF237B">
            <w:pPr>
              <w:numPr>
                <w:ilvl w:val="0"/>
                <w:numId w:val="10"/>
              </w:numPr>
              <w:contextualSpacing/>
              <w:rPr>
                <w:rFonts w:ascii="Arial" w:hAnsi="Arial" w:cs="Arial"/>
                <w:sz w:val="20"/>
                <w:szCs w:val="20"/>
              </w:rPr>
            </w:pPr>
            <w:r w:rsidRPr="002560AF">
              <w:rPr>
                <w:rFonts w:ascii="Arial" w:hAnsi="Arial" w:cs="Arial"/>
                <w:sz w:val="20"/>
                <w:szCs w:val="20"/>
              </w:rPr>
              <w:t>Rol de la cátedra para la paz en las Universidades Católicas y en la franja de las humanidades. (Método por sesión: Componente teórico y ejercicio práctico desde los ejes paz, resolución positiva de los conflictos y vida en comunidad)</w:t>
            </w:r>
          </w:p>
          <w:p w:rsidR="002560AF" w:rsidRPr="002560AF" w:rsidRDefault="002560AF" w:rsidP="002560AF">
            <w:pPr>
              <w:rPr>
                <w:rFonts w:ascii="Arial" w:hAnsi="Arial" w:cs="Arial"/>
                <w:sz w:val="20"/>
                <w:szCs w:val="20"/>
              </w:rPr>
            </w:pPr>
          </w:p>
          <w:p w:rsidR="002560AF" w:rsidRPr="002560AF" w:rsidRDefault="002560AF" w:rsidP="00AF237B">
            <w:pPr>
              <w:numPr>
                <w:ilvl w:val="0"/>
                <w:numId w:val="5"/>
              </w:numPr>
              <w:contextualSpacing/>
              <w:rPr>
                <w:rFonts w:ascii="Arial" w:hAnsi="Arial" w:cs="Arial"/>
                <w:b/>
                <w:sz w:val="20"/>
                <w:szCs w:val="20"/>
              </w:rPr>
            </w:pPr>
            <w:r w:rsidRPr="002560AF">
              <w:rPr>
                <w:rFonts w:ascii="Arial" w:hAnsi="Arial" w:cs="Arial"/>
                <w:b/>
                <w:sz w:val="20"/>
                <w:szCs w:val="20"/>
              </w:rPr>
              <w:t>METODOLOGÍA DE PRODUCCIÓN CIENTÍFICA (Dos sesiones)</w:t>
            </w:r>
          </w:p>
          <w:p w:rsidR="002560AF" w:rsidRPr="002560AF" w:rsidRDefault="002560AF" w:rsidP="00AF237B">
            <w:pPr>
              <w:numPr>
                <w:ilvl w:val="0"/>
                <w:numId w:val="6"/>
              </w:numPr>
              <w:contextualSpacing/>
              <w:rPr>
                <w:rFonts w:ascii="Arial" w:hAnsi="Arial" w:cs="Arial"/>
                <w:sz w:val="20"/>
                <w:szCs w:val="20"/>
              </w:rPr>
            </w:pPr>
            <w:r w:rsidRPr="002560AF">
              <w:rPr>
                <w:rFonts w:ascii="Arial" w:hAnsi="Arial" w:cs="Arial"/>
                <w:sz w:val="20"/>
                <w:szCs w:val="20"/>
              </w:rPr>
              <w:t>Técnicas de investigación social</w:t>
            </w:r>
          </w:p>
          <w:p w:rsidR="002560AF" w:rsidRPr="002560AF" w:rsidRDefault="002560AF" w:rsidP="00AF237B">
            <w:pPr>
              <w:numPr>
                <w:ilvl w:val="0"/>
                <w:numId w:val="6"/>
              </w:numPr>
              <w:contextualSpacing/>
              <w:rPr>
                <w:rFonts w:ascii="Arial" w:hAnsi="Arial" w:cs="Arial"/>
                <w:sz w:val="20"/>
                <w:szCs w:val="20"/>
              </w:rPr>
            </w:pPr>
            <w:r w:rsidRPr="002560AF">
              <w:rPr>
                <w:rFonts w:ascii="Arial" w:hAnsi="Arial" w:cs="Arial"/>
                <w:sz w:val="20"/>
                <w:szCs w:val="20"/>
              </w:rPr>
              <w:t>Pautas para proyecto final.</w:t>
            </w:r>
          </w:p>
          <w:p w:rsidR="002560AF" w:rsidRPr="002560AF" w:rsidRDefault="002560AF" w:rsidP="002560AF">
            <w:pPr>
              <w:contextualSpacing/>
              <w:rPr>
                <w:rFonts w:ascii="Arial" w:hAnsi="Arial" w:cs="Arial"/>
                <w:b/>
                <w:sz w:val="20"/>
                <w:szCs w:val="20"/>
              </w:rPr>
            </w:pPr>
          </w:p>
          <w:p w:rsidR="002560AF" w:rsidRPr="002560AF" w:rsidRDefault="002560AF" w:rsidP="002560AF">
            <w:pPr>
              <w:jc w:val="both"/>
              <w:rPr>
                <w:rFonts w:ascii="Arial" w:hAnsi="Arial" w:cs="Arial"/>
                <w:b/>
                <w:i/>
                <w:sz w:val="20"/>
                <w:szCs w:val="20"/>
              </w:rPr>
            </w:pPr>
            <w:r w:rsidRPr="002560AF">
              <w:rPr>
                <w:rFonts w:ascii="Arial" w:hAnsi="Arial" w:cs="Arial"/>
                <w:b/>
                <w:i/>
                <w:sz w:val="20"/>
                <w:szCs w:val="20"/>
              </w:rPr>
              <w:t>TEMA</w:t>
            </w:r>
          </w:p>
          <w:p w:rsidR="002560AF" w:rsidRPr="002560AF" w:rsidRDefault="002560AF" w:rsidP="002560AF">
            <w:pPr>
              <w:jc w:val="both"/>
              <w:rPr>
                <w:rFonts w:ascii="Arial" w:hAnsi="Arial" w:cs="Arial"/>
                <w:b/>
                <w:i/>
                <w:sz w:val="20"/>
                <w:szCs w:val="20"/>
              </w:rPr>
            </w:pPr>
          </w:p>
          <w:p w:rsidR="002560AF" w:rsidRPr="002560AF" w:rsidRDefault="002560AF" w:rsidP="002560AF">
            <w:pPr>
              <w:jc w:val="both"/>
              <w:rPr>
                <w:rFonts w:ascii="Arial" w:hAnsi="Arial" w:cs="Arial"/>
                <w:b/>
                <w:sz w:val="20"/>
                <w:szCs w:val="20"/>
              </w:rPr>
            </w:pPr>
            <w:r w:rsidRPr="002560AF">
              <w:rPr>
                <w:rFonts w:ascii="Arial" w:hAnsi="Arial" w:cs="Arial"/>
                <w:b/>
                <w:sz w:val="20"/>
                <w:szCs w:val="20"/>
              </w:rPr>
              <w:t>1. Violencia y sociedad (Cuatro sesiones)</w:t>
            </w:r>
          </w:p>
          <w:p w:rsidR="002560AF" w:rsidRPr="002560AF" w:rsidRDefault="002560AF" w:rsidP="002560AF">
            <w:pPr>
              <w:jc w:val="both"/>
              <w:rPr>
                <w:rFonts w:ascii="Arial" w:hAnsi="Arial" w:cs="Arial"/>
                <w:b/>
                <w:sz w:val="20"/>
                <w:szCs w:val="20"/>
              </w:rPr>
            </w:pPr>
          </w:p>
          <w:p w:rsidR="002560AF" w:rsidRPr="002560AF" w:rsidRDefault="002560AF" w:rsidP="00AF237B">
            <w:pPr>
              <w:pStyle w:val="Prrafodelista"/>
              <w:numPr>
                <w:ilvl w:val="0"/>
                <w:numId w:val="7"/>
              </w:numPr>
              <w:spacing w:after="0" w:line="240" w:lineRule="auto"/>
              <w:contextualSpacing w:val="0"/>
              <w:jc w:val="both"/>
              <w:rPr>
                <w:rFonts w:ascii="Arial" w:hAnsi="Arial" w:cs="Arial"/>
                <w:b/>
                <w:sz w:val="20"/>
                <w:szCs w:val="20"/>
              </w:rPr>
            </w:pPr>
            <w:r w:rsidRPr="002560AF">
              <w:rPr>
                <w:rFonts w:ascii="Arial" w:hAnsi="Arial" w:cs="Arial"/>
                <w:sz w:val="20"/>
                <w:szCs w:val="20"/>
              </w:rPr>
              <w:t>Deconstrucción de la antropología de la violencia.</w:t>
            </w:r>
          </w:p>
          <w:p w:rsidR="002560AF" w:rsidRPr="002560AF" w:rsidRDefault="002560AF" w:rsidP="00AF237B">
            <w:pPr>
              <w:pStyle w:val="Prrafodelista"/>
              <w:numPr>
                <w:ilvl w:val="0"/>
                <w:numId w:val="7"/>
              </w:numPr>
              <w:spacing w:after="0" w:line="240" w:lineRule="auto"/>
              <w:contextualSpacing w:val="0"/>
              <w:jc w:val="both"/>
              <w:rPr>
                <w:rFonts w:ascii="Arial" w:hAnsi="Arial" w:cs="Arial"/>
                <w:sz w:val="20"/>
                <w:szCs w:val="20"/>
              </w:rPr>
            </w:pPr>
            <w:r w:rsidRPr="002560AF">
              <w:rPr>
                <w:rFonts w:ascii="Arial" w:hAnsi="Arial" w:cs="Arial"/>
                <w:sz w:val="20"/>
                <w:szCs w:val="20"/>
              </w:rPr>
              <w:t>Las tensiones entre el mercado, sociedad e individuo.</w:t>
            </w:r>
          </w:p>
          <w:p w:rsidR="002560AF" w:rsidRPr="002560AF" w:rsidRDefault="002560AF" w:rsidP="00AF237B">
            <w:pPr>
              <w:pStyle w:val="Prrafodelista"/>
              <w:numPr>
                <w:ilvl w:val="0"/>
                <w:numId w:val="7"/>
              </w:numPr>
              <w:spacing w:after="0" w:line="240" w:lineRule="auto"/>
              <w:contextualSpacing w:val="0"/>
              <w:jc w:val="both"/>
              <w:rPr>
                <w:rFonts w:ascii="Arial" w:hAnsi="Arial" w:cs="Arial"/>
                <w:sz w:val="20"/>
                <w:szCs w:val="20"/>
              </w:rPr>
            </w:pPr>
            <w:r w:rsidRPr="002560AF">
              <w:rPr>
                <w:rFonts w:ascii="Arial" w:hAnsi="Arial" w:cs="Arial"/>
                <w:sz w:val="20"/>
                <w:szCs w:val="20"/>
              </w:rPr>
              <w:t>Colombia, modelos violentos micro y macro sociales.</w:t>
            </w:r>
          </w:p>
          <w:p w:rsidR="002560AF" w:rsidRPr="002560AF" w:rsidRDefault="002560AF" w:rsidP="002560AF">
            <w:pPr>
              <w:jc w:val="both"/>
              <w:rPr>
                <w:rFonts w:ascii="Arial" w:hAnsi="Arial" w:cs="Arial"/>
                <w:sz w:val="20"/>
                <w:szCs w:val="20"/>
              </w:rPr>
            </w:pPr>
          </w:p>
          <w:p w:rsidR="002560AF" w:rsidRPr="002560AF" w:rsidRDefault="002560AF" w:rsidP="002560AF">
            <w:pPr>
              <w:jc w:val="both"/>
              <w:rPr>
                <w:rFonts w:ascii="Arial" w:hAnsi="Arial" w:cs="Arial"/>
                <w:b/>
                <w:sz w:val="20"/>
                <w:szCs w:val="20"/>
              </w:rPr>
            </w:pPr>
            <w:r w:rsidRPr="002560AF">
              <w:rPr>
                <w:rFonts w:ascii="Arial" w:hAnsi="Arial" w:cs="Arial"/>
                <w:b/>
                <w:sz w:val="20"/>
                <w:szCs w:val="20"/>
              </w:rPr>
              <w:lastRenderedPageBreak/>
              <w:t>2. Vida en comunidad (Cinco sesiones)</w:t>
            </w:r>
          </w:p>
          <w:p w:rsidR="002560AF" w:rsidRPr="002560AF" w:rsidRDefault="002560AF" w:rsidP="002560AF">
            <w:pPr>
              <w:jc w:val="both"/>
              <w:rPr>
                <w:rFonts w:ascii="Arial" w:hAnsi="Arial" w:cs="Arial"/>
                <w:sz w:val="20"/>
                <w:szCs w:val="20"/>
              </w:rPr>
            </w:pPr>
          </w:p>
          <w:p w:rsidR="002560AF" w:rsidRPr="002560AF" w:rsidRDefault="002560AF" w:rsidP="002560AF">
            <w:pPr>
              <w:jc w:val="both"/>
              <w:rPr>
                <w:rFonts w:ascii="Arial" w:hAnsi="Arial" w:cs="Arial"/>
                <w:b/>
                <w:sz w:val="20"/>
                <w:szCs w:val="20"/>
              </w:rPr>
            </w:pPr>
            <w:r w:rsidRPr="002560AF">
              <w:rPr>
                <w:rFonts w:ascii="Arial" w:hAnsi="Arial" w:cs="Arial"/>
                <w:sz w:val="20"/>
                <w:szCs w:val="20"/>
              </w:rPr>
              <w:t>El pánico, el chisme como categorías sociopolíticas.</w:t>
            </w:r>
          </w:p>
          <w:p w:rsidR="002560AF" w:rsidRPr="002560AF" w:rsidRDefault="002560AF" w:rsidP="002560AF">
            <w:pPr>
              <w:jc w:val="both"/>
              <w:rPr>
                <w:rFonts w:ascii="Arial" w:hAnsi="Arial" w:cs="Arial"/>
                <w:sz w:val="20"/>
                <w:szCs w:val="20"/>
              </w:rPr>
            </w:pPr>
            <w:r w:rsidRPr="002560AF">
              <w:rPr>
                <w:rFonts w:ascii="Arial" w:hAnsi="Arial" w:cs="Arial"/>
                <w:sz w:val="20"/>
                <w:szCs w:val="20"/>
              </w:rPr>
              <w:t>Manifestaciones de la violencia simbólica.</w:t>
            </w:r>
            <w:r w:rsidR="00D245D0">
              <w:rPr>
                <w:rFonts w:ascii="Arial" w:hAnsi="Arial" w:cs="Arial"/>
                <w:sz w:val="20"/>
                <w:szCs w:val="20"/>
              </w:rPr>
              <w:t xml:space="preserve"> La construcción del enemigo</w:t>
            </w:r>
          </w:p>
          <w:p w:rsidR="002560AF" w:rsidRPr="002560AF" w:rsidRDefault="002560AF" w:rsidP="002560AF">
            <w:pPr>
              <w:jc w:val="both"/>
              <w:rPr>
                <w:rFonts w:ascii="Arial" w:hAnsi="Arial" w:cs="Arial"/>
                <w:sz w:val="20"/>
                <w:szCs w:val="20"/>
              </w:rPr>
            </w:pPr>
            <w:r>
              <w:rPr>
                <w:rFonts w:ascii="Arial" w:hAnsi="Arial" w:cs="Arial"/>
                <w:sz w:val="20"/>
                <w:szCs w:val="20"/>
              </w:rPr>
              <w:t xml:space="preserve">El matoneo, </w:t>
            </w:r>
            <w:proofErr w:type="spellStart"/>
            <w:r>
              <w:rPr>
                <w:rFonts w:ascii="Arial" w:hAnsi="Arial" w:cs="Arial"/>
                <w:sz w:val="20"/>
                <w:szCs w:val="20"/>
              </w:rPr>
              <w:t>bu</w:t>
            </w:r>
            <w:r w:rsidRPr="002560AF">
              <w:rPr>
                <w:rFonts w:ascii="Arial" w:hAnsi="Arial" w:cs="Arial"/>
                <w:sz w:val="20"/>
                <w:szCs w:val="20"/>
              </w:rPr>
              <w:t>ll</w:t>
            </w:r>
            <w:r>
              <w:rPr>
                <w:rFonts w:ascii="Arial" w:hAnsi="Arial" w:cs="Arial"/>
                <w:sz w:val="20"/>
                <w:szCs w:val="20"/>
              </w:rPr>
              <w:t>y</w:t>
            </w:r>
            <w:r w:rsidRPr="002560AF">
              <w:rPr>
                <w:rFonts w:ascii="Arial" w:hAnsi="Arial" w:cs="Arial"/>
                <w:sz w:val="20"/>
                <w:szCs w:val="20"/>
              </w:rPr>
              <w:t>i</w:t>
            </w:r>
            <w:r>
              <w:rPr>
                <w:rFonts w:ascii="Arial" w:hAnsi="Arial" w:cs="Arial"/>
                <w:sz w:val="20"/>
                <w:szCs w:val="20"/>
              </w:rPr>
              <w:t>n</w:t>
            </w:r>
            <w:r w:rsidRPr="002560AF">
              <w:rPr>
                <w:rFonts w:ascii="Arial" w:hAnsi="Arial" w:cs="Arial"/>
                <w:sz w:val="20"/>
                <w:szCs w:val="20"/>
              </w:rPr>
              <w:t>g</w:t>
            </w:r>
            <w:proofErr w:type="spellEnd"/>
            <w:r>
              <w:rPr>
                <w:rFonts w:ascii="Arial" w:hAnsi="Arial" w:cs="Arial"/>
                <w:sz w:val="20"/>
                <w:szCs w:val="20"/>
              </w:rPr>
              <w:t>.</w:t>
            </w:r>
          </w:p>
          <w:p w:rsidR="002560AF" w:rsidRPr="002560AF" w:rsidRDefault="00D245D0" w:rsidP="002560AF">
            <w:pPr>
              <w:jc w:val="both"/>
              <w:rPr>
                <w:rFonts w:ascii="Arial" w:hAnsi="Arial" w:cs="Arial"/>
                <w:sz w:val="20"/>
                <w:szCs w:val="20"/>
              </w:rPr>
            </w:pPr>
            <w:proofErr w:type="spellStart"/>
            <w:r>
              <w:rPr>
                <w:rFonts w:ascii="Arial" w:hAnsi="Arial" w:cs="Arial"/>
                <w:sz w:val="20"/>
                <w:szCs w:val="20"/>
              </w:rPr>
              <w:t>Deconstruyendo</w:t>
            </w:r>
            <w:proofErr w:type="spellEnd"/>
            <w:r>
              <w:rPr>
                <w:rFonts w:ascii="Arial" w:hAnsi="Arial" w:cs="Arial"/>
                <w:sz w:val="20"/>
                <w:szCs w:val="20"/>
              </w:rPr>
              <w:t xml:space="preserve"> el enemigo: </w:t>
            </w:r>
            <w:r w:rsidR="002560AF" w:rsidRPr="002560AF">
              <w:rPr>
                <w:rFonts w:ascii="Arial" w:hAnsi="Arial" w:cs="Arial"/>
                <w:sz w:val="20"/>
                <w:szCs w:val="20"/>
              </w:rPr>
              <w:t>La vida en comunidad. Dimensiones sociopolíticas, éticas y teológicas.</w:t>
            </w:r>
          </w:p>
          <w:p w:rsidR="002560AF" w:rsidRPr="002560AF" w:rsidRDefault="002560AF" w:rsidP="002560AF">
            <w:pPr>
              <w:jc w:val="both"/>
              <w:rPr>
                <w:rFonts w:ascii="Arial" w:hAnsi="Arial" w:cs="Arial"/>
                <w:sz w:val="20"/>
                <w:szCs w:val="20"/>
              </w:rPr>
            </w:pPr>
          </w:p>
          <w:p w:rsidR="002560AF" w:rsidRPr="002560AF" w:rsidRDefault="002560AF" w:rsidP="002560AF">
            <w:pPr>
              <w:jc w:val="both"/>
              <w:rPr>
                <w:rFonts w:ascii="Arial" w:hAnsi="Arial" w:cs="Arial"/>
                <w:b/>
                <w:sz w:val="20"/>
                <w:szCs w:val="20"/>
              </w:rPr>
            </w:pPr>
            <w:r w:rsidRPr="002560AF">
              <w:rPr>
                <w:rFonts w:ascii="Arial" w:hAnsi="Arial" w:cs="Arial"/>
                <w:b/>
                <w:sz w:val="20"/>
                <w:szCs w:val="20"/>
              </w:rPr>
              <w:t>Modelos  para la construcción de paz (Cinco sesiones)</w:t>
            </w:r>
          </w:p>
          <w:p w:rsidR="002560AF" w:rsidRPr="002560AF" w:rsidRDefault="002560AF" w:rsidP="002560AF">
            <w:pPr>
              <w:jc w:val="both"/>
              <w:rPr>
                <w:rFonts w:ascii="Arial" w:hAnsi="Arial" w:cs="Arial"/>
                <w:sz w:val="20"/>
                <w:szCs w:val="20"/>
              </w:rPr>
            </w:pPr>
          </w:p>
          <w:p w:rsidR="00D245D0" w:rsidRPr="002560AF" w:rsidRDefault="00D245D0" w:rsidP="00D245D0">
            <w:pPr>
              <w:jc w:val="both"/>
              <w:rPr>
                <w:rFonts w:ascii="Arial" w:hAnsi="Arial" w:cs="Arial"/>
                <w:sz w:val="20"/>
                <w:szCs w:val="20"/>
              </w:rPr>
            </w:pPr>
            <w:r w:rsidRPr="002560AF">
              <w:rPr>
                <w:rFonts w:ascii="Arial" w:hAnsi="Arial" w:cs="Arial"/>
                <w:sz w:val="20"/>
                <w:szCs w:val="20"/>
              </w:rPr>
              <w:t>Técnicas de investigación social</w:t>
            </w:r>
          </w:p>
          <w:p w:rsidR="002560AF" w:rsidRPr="002560AF" w:rsidRDefault="002560AF" w:rsidP="002560AF">
            <w:pPr>
              <w:jc w:val="both"/>
              <w:rPr>
                <w:rFonts w:ascii="Arial" w:hAnsi="Arial" w:cs="Arial"/>
                <w:sz w:val="20"/>
                <w:szCs w:val="20"/>
              </w:rPr>
            </w:pPr>
            <w:r w:rsidRPr="002560AF">
              <w:rPr>
                <w:rFonts w:ascii="Arial" w:hAnsi="Arial" w:cs="Arial"/>
                <w:sz w:val="20"/>
                <w:szCs w:val="20"/>
              </w:rPr>
              <w:t>Estrategias para la resolución positiva de conflictos.</w:t>
            </w:r>
          </w:p>
          <w:p w:rsidR="002560AF" w:rsidRPr="002560AF" w:rsidRDefault="002560AF" w:rsidP="002560AF">
            <w:pPr>
              <w:jc w:val="both"/>
              <w:rPr>
                <w:rFonts w:ascii="Arial" w:hAnsi="Arial" w:cs="Arial"/>
                <w:sz w:val="20"/>
                <w:szCs w:val="20"/>
              </w:rPr>
            </w:pPr>
            <w:r w:rsidRPr="002560AF">
              <w:rPr>
                <w:rFonts w:ascii="Arial" w:hAnsi="Arial" w:cs="Arial"/>
                <w:sz w:val="20"/>
                <w:szCs w:val="20"/>
              </w:rPr>
              <w:t>Empresa y construcción de paz</w:t>
            </w:r>
          </w:p>
          <w:p w:rsidR="002560AF" w:rsidRPr="002560AF" w:rsidRDefault="002560AF" w:rsidP="002560AF">
            <w:pPr>
              <w:contextualSpacing/>
              <w:jc w:val="both"/>
              <w:rPr>
                <w:rFonts w:ascii="Arial" w:hAnsi="Arial" w:cs="Arial"/>
                <w:sz w:val="20"/>
                <w:szCs w:val="20"/>
              </w:rPr>
            </w:pPr>
          </w:p>
          <w:p w:rsidR="002560AF" w:rsidRPr="002560AF" w:rsidRDefault="002560AF" w:rsidP="002560AF">
            <w:pPr>
              <w:contextualSpacing/>
              <w:jc w:val="both"/>
              <w:rPr>
                <w:rFonts w:ascii="Arial" w:hAnsi="Arial" w:cs="Arial"/>
                <w:b/>
                <w:sz w:val="20"/>
                <w:szCs w:val="20"/>
              </w:rPr>
            </w:pPr>
            <w:r w:rsidRPr="002560AF">
              <w:rPr>
                <w:rFonts w:ascii="Arial" w:hAnsi="Arial" w:cs="Arial"/>
                <w:b/>
                <w:sz w:val="20"/>
                <w:szCs w:val="20"/>
              </w:rPr>
              <w:t>Socialización de proyectos (Una sesión)</w:t>
            </w:r>
          </w:p>
          <w:p w:rsidR="002560AF" w:rsidRPr="002560AF" w:rsidRDefault="002560AF" w:rsidP="002560AF">
            <w:pPr>
              <w:contextualSpacing/>
              <w:rPr>
                <w:rFonts w:ascii="Arial" w:hAnsi="Arial" w:cs="Arial"/>
                <w:b/>
                <w:sz w:val="20"/>
                <w:szCs w:val="20"/>
              </w:rPr>
            </w:pPr>
          </w:p>
          <w:p w:rsidR="002560AF" w:rsidRPr="002560AF" w:rsidRDefault="002560AF" w:rsidP="002560AF">
            <w:pPr>
              <w:contextualSpacing/>
              <w:jc w:val="both"/>
              <w:rPr>
                <w:rFonts w:ascii="Arial" w:hAnsi="Arial" w:cs="Arial"/>
                <w:sz w:val="20"/>
                <w:szCs w:val="20"/>
              </w:rPr>
            </w:pPr>
            <w:r w:rsidRPr="002560AF">
              <w:rPr>
                <w:rFonts w:ascii="Arial" w:hAnsi="Arial" w:cs="Arial"/>
                <w:sz w:val="20"/>
                <w:szCs w:val="20"/>
              </w:rPr>
              <w:t>Los proyectos se realizarán desde los intereses de los estudiantes, los proyectos de investigación que se estén llevando a cabo por el programa de negocios internacionales, o algunas sugerencias por parte del docente (pedagogía para la paz, proyección social, etnografía, cartografía social)</w:t>
            </w:r>
          </w:p>
          <w:p w:rsidR="00A3526B" w:rsidRPr="002560AF" w:rsidRDefault="00A3526B" w:rsidP="001B7672">
            <w:pPr>
              <w:jc w:val="both"/>
              <w:rPr>
                <w:rFonts w:ascii="Arial" w:hAnsi="Arial" w:cs="Arial"/>
                <w:color w:val="C00000"/>
                <w:sz w:val="20"/>
                <w:szCs w:val="20"/>
              </w:rPr>
            </w:pPr>
          </w:p>
          <w:p w:rsidR="005307D9" w:rsidRDefault="007F422F" w:rsidP="001B7672">
            <w:pPr>
              <w:jc w:val="both"/>
              <w:rPr>
                <w:rFonts w:ascii="Arial" w:hAnsi="Arial" w:cs="Arial"/>
                <w:color w:val="0F243E" w:themeColor="text2" w:themeShade="80"/>
              </w:rPr>
            </w:pPr>
            <w:r>
              <w:rPr>
                <w:rFonts w:ascii="Arial" w:hAnsi="Arial" w:cs="Arial"/>
                <w:color w:val="C00000"/>
                <w:sz w:val="20"/>
              </w:rPr>
              <w:t xml:space="preserve">. </w:t>
            </w:r>
            <w:r w:rsidRPr="007F422F">
              <w:rPr>
                <w:rFonts w:ascii="Arial" w:hAnsi="Arial" w:cs="Arial"/>
                <w:color w:val="C00000"/>
                <w:sz w:val="20"/>
              </w:rPr>
              <w:t xml:space="preserve">  </w:t>
            </w:r>
          </w:p>
        </w:tc>
      </w:tr>
    </w:tbl>
    <w:p w:rsidR="009D3B04" w:rsidRDefault="009D3B04"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5307D9" w:rsidTr="00E525ED">
        <w:tc>
          <w:tcPr>
            <w:tcW w:w="9740" w:type="dxa"/>
            <w:shd w:val="clear" w:color="auto" w:fill="365F91" w:themeFill="accent1" w:themeFillShade="BF"/>
          </w:tcPr>
          <w:p w:rsidR="005307D9" w:rsidRPr="00030862" w:rsidRDefault="005307D9" w:rsidP="00E525ED">
            <w:pPr>
              <w:rPr>
                <w:rFonts w:ascii="Arial" w:hAnsi="Arial" w:cs="Arial"/>
                <w:b/>
                <w:color w:val="0F243E" w:themeColor="text2" w:themeShade="80"/>
              </w:rPr>
            </w:pPr>
            <w:r>
              <w:rPr>
                <w:rFonts w:ascii="Arial" w:hAnsi="Arial" w:cs="Arial"/>
                <w:b/>
                <w:color w:val="FFFFFF" w:themeColor="background1"/>
              </w:rPr>
              <w:t>TEORÍAS Y CONCEPTOS</w:t>
            </w:r>
            <w:r w:rsidRPr="006D5D86">
              <w:rPr>
                <w:rFonts w:ascii="Arial" w:hAnsi="Arial" w:cs="Arial"/>
                <w:b/>
                <w:color w:val="FFFFFF" w:themeColor="background1"/>
              </w:rPr>
              <w:t>:</w:t>
            </w:r>
          </w:p>
        </w:tc>
      </w:tr>
      <w:tr w:rsidR="005307D9" w:rsidTr="00E525ED">
        <w:tc>
          <w:tcPr>
            <w:tcW w:w="9740" w:type="dxa"/>
          </w:tcPr>
          <w:p w:rsidR="0081274C" w:rsidRDefault="0081274C" w:rsidP="00D774F2">
            <w:pPr>
              <w:rPr>
                <w:rFonts w:ascii="Arial" w:hAnsi="Arial" w:cs="Arial"/>
                <w:color w:val="C00000"/>
                <w:sz w:val="20"/>
              </w:rPr>
            </w:pPr>
          </w:p>
          <w:p w:rsidR="0081274C" w:rsidRDefault="006A299F" w:rsidP="00BD1F2A">
            <w:pPr>
              <w:jc w:val="both"/>
              <w:rPr>
                <w:rFonts w:ascii="Arial" w:hAnsi="Arial" w:cs="Arial"/>
                <w:sz w:val="22"/>
                <w:szCs w:val="22"/>
              </w:rPr>
            </w:pPr>
            <w:r w:rsidRPr="006A299F">
              <w:rPr>
                <w:rFonts w:ascii="Arial" w:hAnsi="Arial" w:cs="Arial"/>
                <w:b/>
                <w:sz w:val="22"/>
                <w:szCs w:val="22"/>
              </w:rPr>
              <w:t xml:space="preserve">Construcción de paz: </w:t>
            </w:r>
            <w:r>
              <w:rPr>
                <w:rFonts w:ascii="Arial" w:hAnsi="Arial" w:cs="Arial"/>
                <w:sz w:val="22"/>
                <w:szCs w:val="22"/>
              </w:rPr>
              <w:t>Es la iniciativa desde diferentes enfoques, visiones y grupos humanos para convivir juntos y promover los valores que permiten la humanización plena.</w:t>
            </w:r>
            <w:r w:rsidR="00BD1F2A">
              <w:rPr>
                <w:rFonts w:ascii="Arial" w:hAnsi="Arial" w:cs="Arial"/>
                <w:sz w:val="22"/>
                <w:szCs w:val="22"/>
              </w:rPr>
              <w:t xml:space="preserve"> Es por esto que la construcción de paz es multifacética, ya que no es solamente el diálogo para el cese del conflicto armado, sino que abarca la atenta escucha y solución de las necesidades de los colombianos. Desde las mismas propuestas gubernamentales que delimitan el Plan Nacional de Desarrollo, los modelos económicos, la participación de la sociedad civil en diversas iniciativas, hasta las actividades de asesoría, acompañamiento y ejecución de proyectos de la comunidad internacional. Esto deviene la producción de nuevos sentidos, nuevos modelos que pueden transformar las estructuras que sostienen la violencia en espacios para la reconciliación; de allí que los expertos llamen a este tejido la “infraestructura para la paz”.</w:t>
            </w:r>
          </w:p>
          <w:p w:rsidR="00BD1F2A" w:rsidRDefault="00BD1F2A" w:rsidP="00BD1F2A">
            <w:pPr>
              <w:jc w:val="both"/>
              <w:rPr>
                <w:rFonts w:ascii="Arial" w:hAnsi="Arial" w:cs="Arial"/>
                <w:sz w:val="22"/>
                <w:szCs w:val="22"/>
              </w:rPr>
            </w:pPr>
          </w:p>
          <w:p w:rsidR="00D95BA0" w:rsidRDefault="00BD1F2A" w:rsidP="00D95BA0">
            <w:pPr>
              <w:jc w:val="both"/>
              <w:rPr>
                <w:rFonts w:ascii="Arial" w:hAnsi="Arial" w:cs="Arial"/>
                <w:sz w:val="22"/>
                <w:szCs w:val="22"/>
              </w:rPr>
            </w:pPr>
            <w:r>
              <w:rPr>
                <w:rFonts w:ascii="Arial" w:hAnsi="Arial" w:cs="Arial"/>
                <w:b/>
                <w:sz w:val="22"/>
                <w:szCs w:val="22"/>
              </w:rPr>
              <w:t xml:space="preserve">Cultura de paz: </w:t>
            </w:r>
            <w:r w:rsidR="00D95BA0">
              <w:rPr>
                <w:rFonts w:ascii="Arial" w:hAnsi="Arial" w:cs="Arial"/>
                <w:sz w:val="22"/>
                <w:szCs w:val="22"/>
              </w:rPr>
              <w:t xml:space="preserve"> </w:t>
            </w:r>
            <w:r w:rsidR="00D95BA0" w:rsidRPr="00D95BA0">
              <w:rPr>
                <w:rFonts w:ascii="Arial" w:hAnsi="Arial" w:cs="Arial"/>
                <w:sz w:val="22"/>
                <w:szCs w:val="22"/>
              </w:rPr>
              <w:t>Según la definición de las Naciones Unidas (1998, Resolución A/52/13)</w:t>
            </w:r>
            <w:r w:rsidR="00D95BA0">
              <w:rPr>
                <w:rFonts w:ascii="Arial" w:hAnsi="Arial" w:cs="Arial"/>
                <w:sz w:val="22"/>
                <w:szCs w:val="22"/>
              </w:rPr>
              <w:t xml:space="preserve">, la cultura de paz consiste en </w:t>
            </w:r>
            <w:r w:rsidR="00D95BA0" w:rsidRPr="00D95BA0">
              <w:rPr>
                <w:rFonts w:ascii="Arial" w:hAnsi="Arial" w:cs="Arial"/>
                <w:sz w:val="22"/>
                <w:szCs w:val="22"/>
              </w:rPr>
              <w:t>una serie de valores, actitudes y comportamientos que rechaz</w:t>
            </w:r>
            <w:r w:rsidR="00D95BA0">
              <w:rPr>
                <w:rFonts w:ascii="Arial" w:hAnsi="Arial" w:cs="Arial"/>
                <w:sz w:val="22"/>
                <w:szCs w:val="22"/>
              </w:rPr>
              <w:t xml:space="preserve">an la violencia y previenen los </w:t>
            </w:r>
            <w:r w:rsidR="00D95BA0" w:rsidRPr="00D95BA0">
              <w:rPr>
                <w:rFonts w:ascii="Arial" w:hAnsi="Arial" w:cs="Arial"/>
                <w:sz w:val="22"/>
                <w:szCs w:val="22"/>
              </w:rPr>
              <w:t>conflictos tratando de atacar sus causas para solucionar los pro</w:t>
            </w:r>
            <w:r w:rsidR="00D95BA0">
              <w:rPr>
                <w:rFonts w:ascii="Arial" w:hAnsi="Arial" w:cs="Arial"/>
                <w:sz w:val="22"/>
                <w:szCs w:val="22"/>
              </w:rPr>
              <w:t xml:space="preserve">blemas mediante el diálogo y la </w:t>
            </w:r>
            <w:r w:rsidR="00D95BA0" w:rsidRPr="00D95BA0">
              <w:rPr>
                <w:rFonts w:ascii="Arial" w:hAnsi="Arial" w:cs="Arial"/>
                <w:sz w:val="22"/>
                <w:szCs w:val="22"/>
              </w:rPr>
              <w:t>negociación entre las pers</w:t>
            </w:r>
            <w:r w:rsidR="00D95BA0">
              <w:rPr>
                <w:rFonts w:ascii="Arial" w:hAnsi="Arial" w:cs="Arial"/>
                <w:sz w:val="22"/>
                <w:szCs w:val="22"/>
              </w:rPr>
              <w:t>onas, los grupos y las naciones</w:t>
            </w:r>
            <w:r w:rsidR="00D95BA0" w:rsidRPr="00D95BA0">
              <w:rPr>
                <w:rFonts w:ascii="Arial" w:hAnsi="Arial" w:cs="Arial"/>
                <w:sz w:val="22"/>
                <w:szCs w:val="22"/>
              </w:rPr>
              <w:t>.</w:t>
            </w:r>
            <w:r w:rsidR="00D95BA0">
              <w:rPr>
                <w:rFonts w:ascii="Arial" w:hAnsi="Arial" w:cs="Arial"/>
                <w:sz w:val="22"/>
                <w:szCs w:val="22"/>
              </w:rPr>
              <w:t xml:space="preserve"> Se proponen ocho ámbitos de acción: 1. Promover una cultura de paz </w:t>
            </w:r>
            <w:r w:rsidR="00D95BA0" w:rsidRPr="00D95BA0">
              <w:rPr>
                <w:rFonts w:ascii="Arial" w:hAnsi="Arial" w:cs="Arial"/>
                <w:sz w:val="22"/>
                <w:szCs w:val="22"/>
              </w:rPr>
              <w:t>por medio de la educación</w:t>
            </w:r>
            <w:r w:rsidR="00D95BA0">
              <w:rPr>
                <w:rFonts w:ascii="Arial" w:hAnsi="Arial" w:cs="Arial"/>
                <w:sz w:val="22"/>
                <w:szCs w:val="22"/>
              </w:rPr>
              <w:t xml:space="preserve">; 2. Promover el desarrollo </w:t>
            </w:r>
            <w:r w:rsidR="00D95BA0" w:rsidRPr="00D95BA0">
              <w:rPr>
                <w:rFonts w:ascii="Arial" w:hAnsi="Arial" w:cs="Arial"/>
                <w:sz w:val="22"/>
                <w:szCs w:val="22"/>
              </w:rPr>
              <w:t>económico y social sostenible</w:t>
            </w:r>
            <w:r w:rsidR="00D95BA0">
              <w:rPr>
                <w:rFonts w:ascii="Arial" w:hAnsi="Arial" w:cs="Arial"/>
                <w:sz w:val="22"/>
                <w:szCs w:val="22"/>
              </w:rPr>
              <w:t xml:space="preserve">; 3. Promover el respeto de todos los derechos humanos. 4. Garantizar la igualdad entre </w:t>
            </w:r>
            <w:r w:rsidR="00D95BA0" w:rsidRPr="00D95BA0">
              <w:rPr>
                <w:rFonts w:ascii="Arial" w:hAnsi="Arial" w:cs="Arial"/>
                <w:sz w:val="22"/>
                <w:szCs w:val="22"/>
              </w:rPr>
              <w:t>mujeres y hombres</w:t>
            </w:r>
            <w:r w:rsidR="00D95BA0">
              <w:rPr>
                <w:rFonts w:ascii="Arial" w:hAnsi="Arial" w:cs="Arial"/>
                <w:sz w:val="22"/>
                <w:szCs w:val="22"/>
              </w:rPr>
              <w:t xml:space="preserve">; 5. Promover la participación democrática; 6. Promover la comprensión, la </w:t>
            </w:r>
            <w:r w:rsidR="00D95BA0" w:rsidRPr="00D95BA0">
              <w:rPr>
                <w:rFonts w:ascii="Arial" w:hAnsi="Arial" w:cs="Arial"/>
                <w:sz w:val="22"/>
                <w:szCs w:val="22"/>
              </w:rPr>
              <w:t>tolerancia y la solidaridad</w:t>
            </w:r>
            <w:r w:rsidR="00D95BA0">
              <w:rPr>
                <w:rFonts w:ascii="Arial" w:hAnsi="Arial" w:cs="Arial"/>
                <w:sz w:val="22"/>
                <w:szCs w:val="22"/>
              </w:rPr>
              <w:t xml:space="preserve">. 7. Apoyar la comunicación participativa y la libre circulación de información y </w:t>
            </w:r>
            <w:r w:rsidR="00D95BA0" w:rsidRPr="00D95BA0">
              <w:rPr>
                <w:rFonts w:ascii="Arial" w:hAnsi="Arial" w:cs="Arial"/>
                <w:sz w:val="22"/>
                <w:szCs w:val="22"/>
              </w:rPr>
              <w:t>conocimientos</w:t>
            </w:r>
            <w:r w:rsidR="00D95BA0">
              <w:rPr>
                <w:rFonts w:ascii="Arial" w:hAnsi="Arial" w:cs="Arial"/>
                <w:sz w:val="22"/>
                <w:szCs w:val="22"/>
              </w:rPr>
              <w:t xml:space="preserve">; 8. Promover la paz y la </w:t>
            </w:r>
            <w:r w:rsidR="00D95BA0" w:rsidRPr="00D95BA0">
              <w:rPr>
                <w:rFonts w:ascii="Arial" w:hAnsi="Arial" w:cs="Arial"/>
                <w:sz w:val="22"/>
                <w:szCs w:val="22"/>
              </w:rPr>
              <w:t>seguridad internacionales</w:t>
            </w:r>
            <w:r w:rsidR="00D95BA0">
              <w:rPr>
                <w:rFonts w:ascii="Arial" w:hAnsi="Arial" w:cs="Arial"/>
                <w:sz w:val="22"/>
                <w:szCs w:val="22"/>
              </w:rPr>
              <w:t>.</w:t>
            </w:r>
            <w:r w:rsidR="00D95BA0" w:rsidRPr="00D95BA0">
              <w:rPr>
                <w:rFonts w:ascii="Arial" w:hAnsi="Arial" w:cs="Arial"/>
                <w:sz w:val="22"/>
                <w:szCs w:val="22"/>
              </w:rPr>
              <w:t xml:space="preserve"> </w:t>
            </w:r>
          </w:p>
          <w:p w:rsidR="00D95BA0" w:rsidRDefault="00D95BA0" w:rsidP="00D95BA0">
            <w:pPr>
              <w:jc w:val="both"/>
              <w:rPr>
                <w:rFonts w:ascii="Arial" w:hAnsi="Arial" w:cs="Arial"/>
                <w:sz w:val="22"/>
                <w:szCs w:val="22"/>
              </w:rPr>
            </w:pPr>
            <w:r>
              <w:rPr>
                <w:rFonts w:ascii="Arial" w:hAnsi="Arial" w:cs="Arial"/>
                <w:b/>
                <w:sz w:val="22"/>
                <w:szCs w:val="22"/>
              </w:rPr>
              <w:t xml:space="preserve">Memoria Histórica: </w:t>
            </w:r>
            <w:r>
              <w:rPr>
                <w:rFonts w:ascii="Arial" w:hAnsi="Arial" w:cs="Arial"/>
                <w:sz w:val="22"/>
                <w:szCs w:val="22"/>
              </w:rPr>
              <w:t xml:space="preserve">Se puede definir como un esfuerzo consciente de las culturas para interpretar su pasado y darle un sentido, definición básica de Pierre Nora (2005); sin </w:t>
            </w:r>
            <w:r>
              <w:rPr>
                <w:rFonts w:ascii="Arial" w:hAnsi="Arial" w:cs="Arial"/>
                <w:sz w:val="22"/>
                <w:szCs w:val="22"/>
              </w:rPr>
              <w:lastRenderedPageBreak/>
              <w:t>embargo, algunos autores critican la “superficialidad” de esta definición, pues, se desconoce la relación que convergen en un espacio ético donde la memoria es un imperativo moral, ya que nos permite visibilizar las experiencias humanas, tanto de sufrimiento y dolor, como los aprendizajes profundos sobre el perdón, la justicia, la paz y otros valores concomitantes a la reconciliación social que configuran la no repetición de los ciclos de violencia y la escucha atenta de las víctimas y sobrevivientes.</w:t>
            </w:r>
          </w:p>
          <w:p w:rsidR="00BF2623" w:rsidRDefault="00BF2623" w:rsidP="00D95BA0">
            <w:pPr>
              <w:jc w:val="both"/>
              <w:rPr>
                <w:rFonts w:ascii="Arial" w:hAnsi="Arial" w:cs="Arial"/>
                <w:sz w:val="22"/>
                <w:szCs w:val="22"/>
              </w:rPr>
            </w:pPr>
          </w:p>
          <w:p w:rsidR="00BF2623" w:rsidRPr="00BF2623" w:rsidRDefault="00BF2623" w:rsidP="00D95BA0">
            <w:pPr>
              <w:jc w:val="both"/>
              <w:rPr>
                <w:rFonts w:ascii="Arial" w:hAnsi="Arial" w:cs="Arial"/>
                <w:sz w:val="22"/>
                <w:szCs w:val="22"/>
              </w:rPr>
            </w:pPr>
            <w:r>
              <w:rPr>
                <w:rFonts w:ascii="Arial" w:hAnsi="Arial" w:cs="Arial"/>
                <w:b/>
                <w:sz w:val="22"/>
                <w:szCs w:val="22"/>
              </w:rPr>
              <w:t xml:space="preserve">Posconflicto: </w:t>
            </w:r>
            <w:r>
              <w:rPr>
                <w:rFonts w:ascii="Arial" w:hAnsi="Arial" w:cs="Arial"/>
                <w:sz w:val="22"/>
                <w:szCs w:val="22"/>
              </w:rPr>
              <w:t>Este término ha generado diversas controversias en los últimos años, pues, para algunos, no existirá el fin de los conflictos en las comunidades humanas o el cese de la violencia. Sin embargo, cuando los expertos hablan al respecto, se indica el tiempo que inicia después de la “dejación de armas” o acuerdos para el cese de enfrentamientos armados, que en este caso, sería la desmovilización, desarme y reinserción a la vida civil de los grupos armados ilegales. Entonces, la descripción de un escenario de posconflicto es la respuesta a esta pregunta: ¿Qué estrategias o propuestas sociopolíticas de la sociedad civil y el gobierno, pueden generarse para promover una cultura de paz o bases que sostengan la infraestructura para la paz?</w:t>
            </w:r>
          </w:p>
          <w:p w:rsidR="00D95BA0" w:rsidRPr="00D95BA0" w:rsidRDefault="00D95BA0" w:rsidP="00D95BA0">
            <w:pPr>
              <w:jc w:val="both"/>
              <w:rPr>
                <w:rFonts w:ascii="Arial" w:hAnsi="Arial" w:cs="Arial"/>
                <w:sz w:val="22"/>
                <w:szCs w:val="22"/>
              </w:rPr>
            </w:pPr>
          </w:p>
        </w:tc>
      </w:tr>
    </w:tbl>
    <w:p w:rsidR="009D3B04" w:rsidRDefault="009D3B04"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9D3B04" w:rsidTr="00CC21F3">
        <w:tc>
          <w:tcPr>
            <w:tcW w:w="9740" w:type="dxa"/>
            <w:shd w:val="clear" w:color="auto" w:fill="365F91" w:themeFill="accent1" w:themeFillShade="BF"/>
          </w:tcPr>
          <w:p w:rsidR="009D3B04" w:rsidRPr="00030862" w:rsidRDefault="009D3B04" w:rsidP="00CC21F3">
            <w:pPr>
              <w:rPr>
                <w:rFonts w:ascii="Arial" w:hAnsi="Arial" w:cs="Arial"/>
                <w:b/>
                <w:color w:val="0F243E" w:themeColor="text2" w:themeShade="80"/>
              </w:rPr>
            </w:pPr>
            <w:r w:rsidRPr="004A3921">
              <w:rPr>
                <w:rFonts w:ascii="Arial" w:hAnsi="Arial" w:cs="Arial"/>
                <w:b/>
                <w:color w:val="FFFFFF" w:themeColor="background1"/>
              </w:rPr>
              <w:t>METODOLOGÍA:</w:t>
            </w:r>
          </w:p>
        </w:tc>
      </w:tr>
      <w:tr w:rsidR="009D3B04" w:rsidTr="00CC21F3">
        <w:tc>
          <w:tcPr>
            <w:tcW w:w="9740" w:type="dxa"/>
          </w:tcPr>
          <w:p w:rsidR="002560AF" w:rsidRDefault="002560AF" w:rsidP="002560AF">
            <w:pPr>
              <w:autoSpaceDE w:val="0"/>
              <w:autoSpaceDN w:val="0"/>
              <w:adjustRightInd w:val="0"/>
              <w:jc w:val="both"/>
              <w:rPr>
                <w:rFonts w:ascii="Arial" w:hAnsi="Arial" w:cs="Arial"/>
                <w:sz w:val="22"/>
                <w:szCs w:val="22"/>
                <w:lang w:val="es-CO" w:eastAsia="es-CO"/>
              </w:rPr>
            </w:pPr>
          </w:p>
          <w:p w:rsidR="002560AF" w:rsidRPr="00BF2623" w:rsidRDefault="002560AF" w:rsidP="002560AF">
            <w:pPr>
              <w:autoSpaceDE w:val="0"/>
              <w:autoSpaceDN w:val="0"/>
              <w:adjustRightInd w:val="0"/>
              <w:jc w:val="both"/>
              <w:rPr>
                <w:rFonts w:ascii="Arial" w:hAnsi="Arial" w:cs="Arial"/>
                <w:sz w:val="22"/>
                <w:szCs w:val="22"/>
                <w:lang w:val="es-CO" w:eastAsia="es-CO"/>
              </w:rPr>
            </w:pPr>
            <w:r w:rsidRPr="00BF2623">
              <w:rPr>
                <w:rFonts w:ascii="Arial" w:hAnsi="Arial" w:cs="Arial"/>
                <w:sz w:val="22"/>
                <w:szCs w:val="22"/>
                <w:lang w:val="es-CO" w:eastAsia="es-CO"/>
              </w:rPr>
              <w:t>Se utilizará las modalidad presencial con apoyo de la mediación virtual. Respecto a la parte presencial, se distribuirán pedagógicamente según la didáctica que cada docente asuma para cada uno de los temas, en los cuales se privilegiará un análisis contextual y un ejercicio personal que permita relacionar los contenidos con su proyecto de vida académico y relaciones interpersonales.</w:t>
            </w:r>
          </w:p>
          <w:p w:rsidR="002560AF" w:rsidRPr="00BF2623" w:rsidRDefault="002560AF" w:rsidP="002560AF">
            <w:pPr>
              <w:autoSpaceDE w:val="0"/>
              <w:autoSpaceDN w:val="0"/>
              <w:adjustRightInd w:val="0"/>
              <w:jc w:val="both"/>
              <w:rPr>
                <w:rFonts w:ascii="Arial" w:hAnsi="Arial" w:cs="Arial"/>
                <w:sz w:val="22"/>
                <w:szCs w:val="22"/>
                <w:lang w:val="es-CO" w:eastAsia="es-CO"/>
              </w:rPr>
            </w:pPr>
          </w:p>
          <w:p w:rsidR="002560AF" w:rsidRPr="00BF2623" w:rsidRDefault="002560AF" w:rsidP="002560AF">
            <w:pPr>
              <w:autoSpaceDE w:val="0"/>
              <w:autoSpaceDN w:val="0"/>
              <w:adjustRightInd w:val="0"/>
              <w:jc w:val="both"/>
              <w:rPr>
                <w:rFonts w:ascii="Arial" w:hAnsi="Arial" w:cs="Arial"/>
                <w:bCs/>
                <w:sz w:val="22"/>
                <w:szCs w:val="22"/>
              </w:rPr>
            </w:pPr>
            <w:r w:rsidRPr="00BF2623">
              <w:rPr>
                <w:rFonts w:ascii="Arial" w:hAnsi="Arial" w:cs="Arial"/>
                <w:sz w:val="22"/>
                <w:szCs w:val="22"/>
                <w:lang w:val="es-CO" w:eastAsia="es-CO"/>
              </w:rPr>
              <w:t xml:space="preserve">Respecto a la parte virtual, </w:t>
            </w:r>
            <w:r w:rsidRPr="00BF2623">
              <w:rPr>
                <w:rFonts w:ascii="Arial" w:hAnsi="Arial" w:cs="Arial"/>
                <w:bCs/>
                <w:sz w:val="22"/>
                <w:szCs w:val="22"/>
              </w:rPr>
              <w:t>Las actividades de plataforma o aula virtual se establecen como ejercicios complementarios a la formación del estudiante tomasino, marcando especial énfasis en el desarrollo y fortalecimiento de sus competencias interpretativa y argumentativa.</w:t>
            </w:r>
          </w:p>
          <w:p w:rsidR="002560AF" w:rsidRPr="00BF2623" w:rsidRDefault="002560AF" w:rsidP="002560AF">
            <w:pPr>
              <w:jc w:val="both"/>
              <w:rPr>
                <w:rFonts w:ascii="Arial" w:hAnsi="Arial" w:cs="Arial"/>
                <w:bCs/>
                <w:sz w:val="22"/>
                <w:szCs w:val="22"/>
              </w:rPr>
            </w:pPr>
          </w:p>
          <w:p w:rsidR="002560AF" w:rsidRPr="00BF2623" w:rsidRDefault="002560AF" w:rsidP="002560AF">
            <w:pPr>
              <w:jc w:val="both"/>
              <w:rPr>
                <w:rFonts w:ascii="Arial" w:hAnsi="Arial" w:cs="Arial"/>
                <w:bCs/>
                <w:sz w:val="22"/>
                <w:szCs w:val="22"/>
              </w:rPr>
            </w:pPr>
            <w:r w:rsidRPr="00BF2623">
              <w:rPr>
                <w:rFonts w:ascii="Arial" w:hAnsi="Arial" w:cs="Arial"/>
                <w:bCs/>
                <w:sz w:val="22"/>
                <w:szCs w:val="22"/>
              </w:rPr>
              <w:t>Las actividades propuestas por corte en el aula virtual para esta cátedra son:</w:t>
            </w:r>
          </w:p>
          <w:p w:rsidR="002560AF" w:rsidRPr="00BF2623" w:rsidRDefault="002560AF" w:rsidP="002560AF">
            <w:pPr>
              <w:jc w:val="both"/>
              <w:rPr>
                <w:rFonts w:ascii="Arial" w:hAnsi="Arial" w:cs="Arial"/>
                <w:bCs/>
                <w:sz w:val="22"/>
                <w:szCs w:val="22"/>
              </w:rPr>
            </w:pPr>
          </w:p>
          <w:p w:rsidR="002560AF" w:rsidRPr="00BF2623" w:rsidRDefault="002560AF" w:rsidP="00AF237B">
            <w:pPr>
              <w:numPr>
                <w:ilvl w:val="0"/>
                <w:numId w:val="8"/>
              </w:numPr>
              <w:rPr>
                <w:rFonts w:ascii="Arial" w:hAnsi="Arial" w:cs="Arial"/>
                <w:bCs/>
                <w:sz w:val="22"/>
                <w:szCs w:val="22"/>
              </w:rPr>
            </w:pPr>
            <w:r w:rsidRPr="00BF2623">
              <w:rPr>
                <w:rFonts w:ascii="Arial" w:hAnsi="Arial" w:cs="Arial"/>
                <w:b/>
                <w:bCs/>
                <w:sz w:val="22"/>
                <w:szCs w:val="22"/>
              </w:rPr>
              <w:t>Primer Corte:</w:t>
            </w:r>
          </w:p>
          <w:p w:rsidR="002560AF" w:rsidRPr="00BF2623" w:rsidRDefault="002560AF" w:rsidP="002560AF">
            <w:pPr>
              <w:ind w:left="360"/>
              <w:rPr>
                <w:rFonts w:ascii="Arial" w:hAnsi="Arial" w:cs="Arial"/>
                <w:bCs/>
                <w:sz w:val="22"/>
                <w:szCs w:val="22"/>
              </w:rPr>
            </w:pPr>
          </w:p>
          <w:p w:rsidR="002560AF" w:rsidRPr="00BF2623" w:rsidRDefault="002560AF" w:rsidP="002560AF">
            <w:pPr>
              <w:jc w:val="both"/>
              <w:rPr>
                <w:rFonts w:ascii="Arial" w:hAnsi="Arial" w:cs="Arial"/>
                <w:bCs/>
                <w:sz w:val="22"/>
                <w:szCs w:val="22"/>
              </w:rPr>
            </w:pPr>
            <w:r w:rsidRPr="00BF2623">
              <w:rPr>
                <w:rFonts w:ascii="Arial" w:hAnsi="Arial" w:cs="Arial"/>
                <w:bCs/>
                <w:sz w:val="22"/>
                <w:szCs w:val="22"/>
              </w:rPr>
              <w:t>La actividad propuesta en plataforma para primer corte constará de un video-foro donde los estudiantes, expondrán sus puntos de vista, a partir de las siguientes preguntas generadoras de discusión:</w:t>
            </w:r>
          </w:p>
          <w:p w:rsidR="002560AF" w:rsidRPr="00BF2623" w:rsidRDefault="002560AF" w:rsidP="002560AF">
            <w:pPr>
              <w:jc w:val="both"/>
              <w:rPr>
                <w:rFonts w:ascii="Arial" w:hAnsi="Arial" w:cs="Arial"/>
                <w:bCs/>
                <w:sz w:val="22"/>
                <w:szCs w:val="22"/>
              </w:rPr>
            </w:pPr>
          </w:p>
          <w:p w:rsidR="002560AF" w:rsidRPr="00BF2623" w:rsidRDefault="002560AF" w:rsidP="002560AF">
            <w:pPr>
              <w:jc w:val="both"/>
              <w:rPr>
                <w:rFonts w:ascii="Arial" w:hAnsi="Arial" w:cs="Arial"/>
                <w:bCs/>
                <w:sz w:val="22"/>
                <w:szCs w:val="22"/>
              </w:rPr>
            </w:pPr>
            <w:r w:rsidRPr="00BF2623">
              <w:rPr>
                <w:rFonts w:ascii="Arial" w:hAnsi="Arial" w:cs="Arial"/>
                <w:bCs/>
                <w:sz w:val="22"/>
                <w:szCs w:val="22"/>
              </w:rPr>
              <w:t>Desde una visión integral de la comprensión del problema ¿Cuáles son los factores que inciden en la reproducción de la violencia en Colombia?</w:t>
            </w:r>
          </w:p>
          <w:p w:rsidR="002560AF" w:rsidRPr="00BF2623" w:rsidRDefault="002560AF" w:rsidP="002560AF">
            <w:pPr>
              <w:jc w:val="both"/>
              <w:rPr>
                <w:rFonts w:ascii="Arial" w:hAnsi="Arial" w:cs="Arial"/>
                <w:bCs/>
                <w:sz w:val="22"/>
                <w:szCs w:val="22"/>
              </w:rPr>
            </w:pPr>
          </w:p>
          <w:p w:rsidR="002560AF" w:rsidRPr="00BF2623" w:rsidRDefault="002560AF" w:rsidP="002560AF">
            <w:pPr>
              <w:jc w:val="both"/>
              <w:rPr>
                <w:rFonts w:ascii="Arial" w:hAnsi="Arial" w:cs="Arial"/>
                <w:bCs/>
                <w:i/>
                <w:sz w:val="22"/>
                <w:szCs w:val="22"/>
              </w:rPr>
            </w:pPr>
            <w:r w:rsidRPr="00BF2623">
              <w:rPr>
                <w:rFonts w:ascii="Arial" w:hAnsi="Arial" w:cs="Arial"/>
                <w:bCs/>
                <w:i/>
                <w:sz w:val="22"/>
                <w:szCs w:val="22"/>
              </w:rPr>
              <w:t>¿Cuáles son las estrategias para apoyar las iniciativas de paz en Colombia?</w:t>
            </w:r>
          </w:p>
          <w:p w:rsidR="002560AF" w:rsidRPr="00BF2623" w:rsidRDefault="002560AF" w:rsidP="002560AF">
            <w:pPr>
              <w:jc w:val="both"/>
              <w:rPr>
                <w:rFonts w:ascii="Arial" w:hAnsi="Arial" w:cs="Arial"/>
                <w:bCs/>
                <w:i/>
                <w:sz w:val="22"/>
                <w:szCs w:val="22"/>
              </w:rPr>
            </w:pPr>
          </w:p>
          <w:p w:rsidR="002560AF" w:rsidRPr="00BF2623" w:rsidRDefault="002560AF" w:rsidP="00AF237B">
            <w:pPr>
              <w:numPr>
                <w:ilvl w:val="0"/>
                <w:numId w:val="8"/>
              </w:numPr>
              <w:jc w:val="both"/>
              <w:rPr>
                <w:rFonts w:ascii="Arial" w:hAnsi="Arial" w:cs="Arial"/>
                <w:b/>
                <w:bCs/>
                <w:sz w:val="22"/>
                <w:szCs w:val="22"/>
              </w:rPr>
            </w:pPr>
            <w:r w:rsidRPr="00BF2623">
              <w:rPr>
                <w:rFonts w:ascii="Arial" w:hAnsi="Arial" w:cs="Arial"/>
                <w:b/>
                <w:bCs/>
                <w:sz w:val="22"/>
                <w:szCs w:val="22"/>
              </w:rPr>
              <w:t>Segundo Corte:</w:t>
            </w:r>
          </w:p>
          <w:p w:rsidR="002560AF" w:rsidRPr="00BF2623" w:rsidRDefault="002560AF" w:rsidP="002560AF">
            <w:pPr>
              <w:ind w:left="360"/>
              <w:jc w:val="both"/>
              <w:rPr>
                <w:rFonts w:ascii="Arial" w:hAnsi="Arial" w:cs="Arial"/>
                <w:b/>
                <w:bCs/>
                <w:sz w:val="22"/>
                <w:szCs w:val="22"/>
              </w:rPr>
            </w:pPr>
          </w:p>
          <w:p w:rsidR="002560AF" w:rsidRPr="00BF2623" w:rsidRDefault="002560AF" w:rsidP="002560AF">
            <w:pPr>
              <w:jc w:val="both"/>
              <w:rPr>
                <w:rFonts w:ascii="Arial" w:hAnsi="Arial" w:cs="Arial"/>
                <w:bCs/>
                <w:sz w:val="22"/>
                <w:szCs w:val="22"/>
              </w:rPr>
            </w:pPr>
            <w:r w:rsidRPr="00BF2623">
              <w:rPr>
                <w:rFonts w:ascii="Arial" w:hAnsi="Arial" w:cs="Arial"/>
                <w:bCs/>
                <w:sz w:val="22"/>
                <w:szCs w:val="22"/>
              </w:rPr>
              <w:lastRenderedPageBreak/>
              <w:t>Dependiendo de diferentes factores académicos y administrativos se propone una salida de sensibilización a una institución que esté relacionada con las dinámicas de construcción de paz.</w:t>
            </w:r>
          </w:p>
          <w:p w:rsidR="002560AF" w:rsidRPr="00BF2623" w:rsidRDefault="002560AF" w:rsidP="002560AF">
            <w:pPr>
              <w:jc w:val="both"/>
              <w:rPr>
                <w:rFonts w:ascii="Arial" w:hAnsi="Arial" w:cs="Arial"/>
                <w:bCs/>
                <w:sz w:val="22"/>
                <w:szCs w:val="22"/>
              </w:rPr>
            </w:pPr>
            <w:r w:rsidRPr="00BF2623">
              <w:rPr>
                <w:rFonts w:ascii="Arial" w:hAnsi="Arial" w:cs="Arial"/>
                <w:bCs/>
                <w:sz w:val="22"/>
                <w:szCs w:val="22"/>
              </w:rPr>
              <w:t xml:space="preserve">Igualmente, se exigirán informes de lectura, trabajos grupales u otra estrategia didáctica </w:t>
            </w:r>
            <w:proofErr w:type="spellStart"/>
            <w:r w:rsidRPr="00BF2623">
              <w:rPr>
                <w:rFonts w:ascii="Arial" w:hAnsi="Arial" w:cs="Arial"/>
                <w:bCs/>
                <w:sz w:val="22"/>
                <w:szCs w:val="22"/>
              </w:rPr>
              <w:t>afin</w:t>
            </w:r>
            <w:proofErr w:type="spellEnd"/>
            <w:r w:rsidRPr="00BF2623">
              <w:rPr>
                <w:rFonts w:ascii="Arial" w:hAnsi="Arial" w:cs="Arial"/>
                <w:bCs/>
                <w:sz w:val="22"/>
                <w:szCs w:val="22"/>
              </w:rPr>
              <w:t xml:space="preserve"> a la temática de la vida en comunidad.</w:t>
            </w:r>
          </w:p>
          <w:p w:rsidR="002560AF" w:rsidRPr="00BF2623" w:rsidRDefault="002560AF" w:rsidP="002560AF">
            <w:pPr>
              <w:jc w:val="both"/>
              <w:rPr>
                <w:rFonts w:ascii="Arial" w:hAnsi="Arial" w:cs="Arial"/>
                <w:bCs/>
                <w:sz w:val="22"/>
                <w:szCs w:val="22"/>
              </w:rPr>
            </w:pPr>
          </w:p>
          <w:p w:rsidR="002560AF" w:rsidRPr="00BF2623" w:rsidRDefault="002560AF" w:rsidP="00AF237B">
            <w:pPr>
              <w:numPr>
                <w:ilvl w:val="0"/>
                <w:numId w:val="8"/>
              </w:numPr>
              <w:jc w:val="both"/>
              <w:rPr>
                <w:rFonts w:ascii="Arial" w:hAnsi="Arial" w:cs="Arial"/>
                <w:b/>
                <w:bCs/>
                <w:sz w:val="22"/>
                <w:szCs w:val="22"/>
              </w:rPr>
            </w:pPr>
            <w:r w:rsidRPr="00BF2623">
              <w:rPr>
                <w:rFonts w:ascii="Arial" w:hAnsi="Arial" w:cs="Arial"/>
                <w:b/>
                <w:bCs/>
                <w:sz w:val="22"/>
                <w:szCs w:val="22"/>
              </w:rPr>
              <w:t>Tercer Corte:</w:t>
            </w:r>
          </w:p>
          <w:p w:rsidR="002560AF" w:rsidRPr="00BF2623" w:rsidRDefault="002560AF" w:rsidP="002560AF">
            <w:pPr>
              <w:ind w:left="360"/>
              <w:jc w:val="both"/>
              <w:rPr>
                <w:rFonts w:ascii="Arial" w:hAnsi="Arial" w:cs="Arial"/>
                <w:b/>
                <w:bCs/>
                <w:sz w:val="22"/>
                <w:szCs w:val="22"/>
              </w:rPr>
            </w:pPr>
          </w:p>
          <w:p w:rsidR="002560AF" w:rsidRPr="00BF2623" w:rsidRDefault="002560AF" w:rsidP="002560AF">
            <w:pPr>
              <w:autoSpaceDE w:val="0"/>
              <w:autoSpaceDN w:val="0"/>
              <w:adjustRightInd w:val="0"/>
              <w:jc w:val="both"/>
              <w:rPr>
                <w:rFonts w:ascii="Arial" w:hAnsi="Arial" w:cs="Arial"/>
                <w:sz w:val="22"/>
                <w:szCs w:val="22"/>
              </w:rPr>
            </w:pPr>
            <w:r w:rsidRPr="00BF2623">
              <w:rPr>
                <w:rFonts w:ascii="Arial" w:hAnsi="Arial" w:cs="Arial"/>
                <w:sz w:val="22"/>
                <w:szCs w:val="22"/>
              </w:rPr>
              <w:t xml:space="preserve">Presentación de proyecto e iniciativa en construcción de paz, (Estudio, análisis, proyecto, investigación). La metodología es la creación de </w:t>
            </w:r>
            <w:proofErr w:type="spellStart"/>
            <w:r w:rsidRPr="00BF2623">
              <w:rPr>
                <w:rFonts w:ascii="Arial" w:hAnsi="Arial" w:cs="Arial"/>
                <w:sz w:val="22"/>
                <w:szCs w:val="22"/>
              </w:rPr>
              <w:t>videocorto</w:t>
            </w:r>
            <w:proofErr w:type="spellEnd"/>
            <w:r w:rsidRPr="00BF2623">
              <w:rPr>
                <w:rFonts w:ascii="Arial" w:hAnsi="Arial" w:cs="Arial"/>
                <w:sz w:val="22"/>
                <w:szCs w:val="22"/>
              </w:rPr>
              <w:t>.</w:t>
            </w:r>
          </w:p>
          <w:p w:rsidR="00DE3D09" w:rsidRPr="009A43A0" w:rsidRDefault="004B4E0F" w:rsidP="000E5B8C">
            <w:pPr>
              <w:jc w:val="both"/>
              <w:rPr>
                <w:rFonts w:ascii="Arial" w:hAnsi="Arial" w:cs="Arial"/>
                <w:color w:val="C00000"/>
                <w:sz w:val="20"/>
              </w:rPr>
            </w:pPr>
            <w:r>
              <w:rPr>
                <w:rFonts w:ascii="Arial" w:hAnsi="Arial" w:cs="Arial"/>
                <w:color w:val="C00000"/>
                <w:sz w:val="20"/>
              </w:rPr>
              <w:t xml:space="preserve"> </w:t>
            </w:r>
          </w:p>
        </w:tc>
      </w:tr>
    </w:tbl>
    <w:p w:rsidR="009D3B04" w:rsidRDefault="009D3B04"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9D3B04" w:rsidTr="007F422F">
        <w:tc>
          <w:tcPr>
            <w:tcW w:w="9054" w:type="dxa"/>
            <w:shd w:val="clear" w:color="auto" w:fill="365F91" w:themeFill="accent1" w:themeFillShade="BF"/>
          </w:tcPr>
          <w:p w:rsidR="009D3B04" w:rsidRPr="004A3921" w:rsidRDefault="009D3B04" w:rsidP="00CC21F3">
            <w:pPr>
              <w:rPr>
                <w:rFonts w:ascii="Arial" w:hAnsi="Arial" w:cs="Arial"/>
                <w:b/>
                <w:color w:val="FFFFFF" w:themeColor="background1"/>
              </w:rPr>
            </w:pPr>
            <w:r w:rsidRPr="004A3921">
              <w:rPr>
                <w:rFonts w:ascii="Arial" w:hAnsi="Arial" w:cs="Arial"/>
                <w:b/>
                <w:color w:val="FFFFFF" w:themeColor="background1"/>
              </w:rPr>
              <w:t>EVALUACIÓN:</w:t>
            </w:r>
          </w:p>
        </w:tc>
      </w:tr>
      <w:tr w:rsidR="007F422F" w:rsidTr="007F422F">
        <w:tc>
          <w:tcPr>
            <w:tcW w:w="9054" w:type="dxa"/>
          </w:tcPr>
          <w:p w:rsidR="007F422F" w:rsidRDefault="007F422F" w:rsidP="002560AF">
            <w:pPr>
              <w:jc w:val="both"/>
              <w:rPr>
                <w:rFonts w:ascii="Arial" w:hAnsi="Arial" w:cs="Arial"/>
                <w:color w:val="C00000"/>
                <w:sz w:val="20"/>
                <w:szCs w:val="20"/>
              </w:rPr>
            </w:pPr>
          </w:p>
          <w:p w:rsidR="002560AF" w:rsidRPr="00BF2623" w:rsidRDefault="002560AF" w:rsidP="002560AF">
            <w:pPr>
              <w:rPr>
                <w:rFonts w:ascii="Arial" w:hAnsi="Arial" w:cs="Arial"/>
                <w:b/>
                <w:bCs/>
                <w:sz w:val="22"/>
                <w:szCs w:val="22"/>
                <w:lang w:val="es-MX"/>
              </w:rPr>
            </w:pPr>
            <w:r w:rsidRPr="00BF2623">
              <w:rPr>
                <w:rFonts w:ascii="Arial" w:hAnsi="Arial" w:cs="Arial"/>
                <w:b/>
                <w:bCs/>
                <w:sz w:val="22"/>
                <w:szCs w:val="22"/>
                <w:lang w:val="es-MX"/>
              </w:rPr>
              <w:t>CRITERIOS DE EVALUACIÓN:</w:t>
            </w:r>
          </w:p>
          <w:p w:rsidR="002560AF" w:rsidRPr="00BF2623" w:rsidRDefault="002560AF" w:rsidP="002560AF">
            <w:pPr>
              <w:rPr>
                <w:rFonts w:ascii="Arial" w:hAnsi="Arial" w:cs="Arial"/>
                <w:b/>
                <w:bCs/>
                <w:sz w:val="22"/>
                <w:szCs w:val="22"/>
                <w:lang w:val="es-MX"/>
              </w:rPr>
            </w:pPr>
          </w:p>
          <w:p w:rsidR="002560AF" w:rsidRPr="00BF2623" w:rsidRDefault="002560AF" w:rsidP="002560AF">
            <w:pPr>
              <w:jc w:val="both"/>
              <w:rPr>
                <w:rFonts w:ascii="Arial" w:hAnsi="Arial" w:cs="Arial"/>
                <w:bCs/>
                <w:sz w:val="22"/>
                <w:szCs w:val="22"/>
                <w:lang w:val="es-MX"/>
              </w:rPr>
            </w:pPr>
            <w:r w:rsidRPr="00BF2623">
              <w:rPr>
                <w:rFonts w:ascii="Arial" w:hAnsi="Arial" w:cs="Arial"/>
                <w:bCs/>
                <w:sz w:val="22"/>
                <w:szCs w:val="22"/>
                <w:lang w:val="es-MX"/>
              </w:rPr>
              <w:t xml:space="preserve">Primer corte: </w:t>
            </w:r>
            <w:r w:rsidRPr="00BF2623">
              <w:rPr>
                <w:rFonts w:ascii="Arial" w:hAnsi="Arial" w:cs="Arial"/>
                <w:b/>
                <w:bCs/>
                <w:sz w:val="22"/>
                <w:szCs w:val="22"/>
                <w:lang w:val="es-MX"/>
              </w:rPr>
              <w:t>35 %,</w:t>
            </w:r>
            <w:r w:rsidRPr="00BF2623">
              <w:rPr>
                <w:rFonts w:ascii="Arial" w:hAnsi="Arial" w:cs="Arial"/>
                <w:bCs/>
                <w:sz w:val="22"/>
                <w:szCs w:val="22"/>
                <w:lang w:val="es-MX"/>
              </w:rPr>
              <w:t xml:space="preserve"> segundo corte </w:t>
            </w:r>
            <w:r w:rsidRPr="00BF2623">
              <w:rPr>
                <w:rFonts w:ascii="Arial" w:hAnsi="Arial" w:cs="Arial"/>
                <w:b/>
                <w:bCs/>
                <w:sz w:val="22"/>
                <w:szCs w:val="22"/>
                <w:lang w:val="es-MX"/>
              </w:rPr>
              <w:t>35%,</w:t>
            </w:r>
            <w:r w:rsidRPr="00BF2623">
              <w:rPr>
                <w:rFonts w:ascii="Arial" w:hAnsi="Arial" w:cs="Arial"/>
                <w:bCs/>
                <w:sz w:val="22"/>
                <w:szCs w:val="22"/>
                <w:lang w:val="es-MX"/>
              </w:rPr>
              <w:t xml:space="preserve"> Tercer corte </w:t>
            </w:r>
            <w:r w:rsidRPr="00BF2623">
              <w:rPr>
                <w:rFonts w:ascii="Arial" w:hAnsi="Arial" w:cs="Arial"/>
                <w:b/>
                <w:bCs/>
                <w:sz w:val="22"/>
                <w:szCs w:val="22"/>
                <w:lang w:val="es-MX"/>
              </w:rPr>
              <w:t>30%.</w:t>
            </w:r>
            <w:r w:rsidRPr="00BF2623">
              <w:rPr>
                <w:rFonts w:ascii="Arial" w:hAnsi="Arial" w:cs="Arial"/>
                <w:bCs/>
                <w:sz w:val="22"/>
                <w:szCs w:val="22"/>
                <w:lang w:val="es-MX"/>
              </w:rPr>
              <w:t xml:space="preserve"> En cada corte, se tomarán los siguientes procesos.</w:t>
            </w:r>
          </w:p>
          <w:p w:rsidR="002560AF" w:rsidRPr="00BF2623" w:rsidRDefault="002560AF" w:rsidP="002560AF">
            <w:pPr>
              <w:ind w:firstLine="708"/>
              <w:jc w:val="both"/>
              <w:rPr>
                <w:rFonts w:ascii="Arial" w:hAnsi="Arial" w:cs="Arial"/>
                <w:b/>
                <w:bCs/>
                <w:sz w:val="22"/>
                <w:szCs w:val="22"/>
                <w:lang w:val="es-MX"/>
              </w:rPr>
            </w:pPr>
          </w:p>
          <w:p w:rsidR="002560AF" w:rsidRPr="00BF2623" w:rsidRDefault="002560AF" w:rsidP="002560AF">
            <w:pPr>
              <w:jc w:val="both"/>
              <w:rPr>
                <w:rFonts w:ascii="Arial" w:hAnsi="Arial" w:cs="Arial"/>
                <w:bCs/>
                <w:sz w:val="22"/>
                <w:szCs w:val="22"/>
                <w:lang w:val="es-MX"/>
              </w:rPr>
            </w:pPr>
            <w:r w:rsidRPr="00BF2623">
              <w:rPr>
                <w:rFonts w:ascii="Arial" w:hAnsi="Arial" w:cs="Arial"/>
                <w:b/>
                <w:bCs/>
                <w:sz w:val="22"/>
                <w:szCs w:val="22"/>
                <w:lang w:val="es-MX"/>
              </w:rPr>
              <w:t xml:space="preserve">1. AUTOEVALUACIÓN: </w:t>
            </w:r>
            <w:r w:rsidRPr="00BF2623">
              <w:rPr>
                <w:rFonts w:ascii="Arial" w:hAnsi="Arial" w:cs="Arial"/>
                <w:bCs/>
                <w:sz w:val="22"/>
                <w:szCs w:val="22"/>
                <w:lang w:val="es-MX"/>
              </w:rPr>
              <w:t>El valor que el estudiante da a su ejercicio y práctica dentro de la asignatura. Se determina al final del semestre. Incluye, asistencia, participación, trabajo en clase.</w:t>
            </w:r>
          </w:p>
          <w:p w:rsidR="002560AF" w:rsidRPr="00BF2623" w:rsidRDefault="002560AF" w:rsidP="002560AF">
            <w:pPr>
              <w:jc w:val="both"/>
              <w:rPr>
                <w:rFonts w:ascii="Arial" w:hAnsi="Arial" w:cs="Arial"/>
                <w:bCs/>
                <w:sz w:val="22"/>
                <w:szCs w:val="22"/>
                <w:lang w:val="es-MX"/>
              </w:rPr>
            </w:pPr>
          </w:p>
          <w:p w:rsidR="002560AF" w:rsidRPr="00BF2623" w:rsidRDefault="002560AF" w:rsidP="002560AF">
            <w:pPr>
              <w:jc w:val="both"/>
              <w:rPr>
                <w:rFonts w:ascii="Arial" w:hAnsi="Arial" w:cs="Arial"/>
                <w:bCs/>
                <w:sz w:val="22"/>
                <w:szCs w:val="22"/>
                <w:lang w:val="es-MX"/>
              </w:rPr>
            </w:pPr>
            <w:r w:rsidRPr="00BF2623">
              <w:rPr>
                <w:rFonts w:ascii="Arial" w:hAnsi="Arial" w:cs="Arial"/>
                <w:b/>
                <w:bCs/>
                <w:sz w:val="22"/>
                <w:szCs w:val="22"/>
                <w:lang w:val="es-MX"/>
              </w:rPr>
              <w:t xml:space="preserve">2. HETEROEVALUACIÓN: </w:t>
            </w:r>
            <w:r w:rsidRPr="00BF2623">
              <w:rPr>
                <w:rFonts w:ascii="Arial" w:hAnsi="Arial" w:cs="Arial"/>
                <w:bCs/>
                <w:sz w:val="22"/>
                <w:szCs w:val="22"/>
                <w:lang w:val="es-MX"/>
              </w:rPr>
              <w:t>Es el ejercicio que se da entre el desarrollo del aprendizaje entre docente y estudiante.</w:t>
            </w:r>
          </w:p>
          <w:p w:rsidR="002560AF" w:rsidRPr="00BF2623" w:rsidRDefault="002560AF" w:rsidP="002560AF">
            <w:pPr>
              <w:jc w:val="both"/>
              <w:rPr>
                <w:rFonts w:ascii="Arial" w:hAnsi="Arial" w:cs="Arial"/>
                <w:b/>
                <w:bCs/>
                <w:sz w:val="22"/>
                <w:szCs w:val="22"/>
                <w:lang w:val="es-MX"/>
              </w:rPr>
            </w:pPr>
          </w:p>
          <w:p w:rsidR="002560AF" w:rsidRPr="00BF2623" w:rsidRDefault="002560AF" w:rsidP="002560AF">
            <w:pPr>
              <w:jc w:val="both"/>
              <w:rPr>
                <w:rFonts w:ascii="Arial" w:hAnsi="Arial" w:cs="Arial"/>
                <w:bCs/>
                <w:sz w:val="22"/>
                <w:szCs w:val="22"/>
                <w:lang w:val="es-MX"/>
              </w:rPr>
            </w:pPr>
            <w:r w:rsidRPr="00BF2623">
              <w:rPr>
                <w:rFonts w:ascii="Arial" w:hAnsi="Arial" w:cs="Arial"/>
                <w:b/>
                <w:bCs/>
                <w:sz w:val="22"/>
                <w:szCs w:val="22"/>
                <w:lang w:val="es-MX"/>
              </w:rPr>
              <w:t xml:space="preserve">2.1 INFORMES DE LECTURA: </w:t>
            </w:r>
            <w:r w:rsidRPr="00BF2623">
              <w:rPr>
                <w:rFonts w:ascii="Arial" w:hAnsi="Arial" w:cs="Arial"/>
                <w:bCs/>
                <w:sz w:val="22"/>
                <w:szCs w:val="22"/>
                <w:lang w:val="es-MX"/>
              </w:rPr>
              <w:t>Se pretende desarrollar las competencias lectoras, argumentativas y propositivas en el estudiante.</w:t>
            </w:r>
          </w:p>
          <w:p w:rsidR="002560AF" w:rsidRPr="00BF2623" w:rsidRDefault="002560AF" w:rsidP="002560AF">
            <w:pPr>
              <w:jc w:val="both"/>
              <w:rPr>
                <w:rFonts w:ascii="Arial" w:hAnsi="Arial" w:cs="Arial"/>
                <w:bCs/>
                <w:sz w:val="22"/>
                <w:szCs w:val="22"/>
                <w:lang w:val="es-MX"/>
              </w:rPr>
            </w:pPr>
            <w:r w:rsidRPr="00BF2623">
              <w:rPr>
                <w:rFonts w:ascii="Arial" w:hAnsi="Arial" w:cs="Arial"/>
                <w:bCs/>
                <w:sz w:val="22"/>
                <w:szCs w:val="22"/>
                <w:lang w:val="es-MX"/>
              </w:rPr>
              <w:t>Metodología. El estudiante presenta el informe de lectura de acuerdo a los siguientes ítems:</w:t>
            </w:r>
          </w:p>
          <w:p w:rsidR="002560AF" w:rsidRPr="00BF2623" w:rsidRDefault="002560AF" w:rsidP="00AF237B">
            <w:pPr>
              <w:numPr>
                <w:ilvl w:val="0"/>
                <w:numId w:val="11"/>
              </w:numPr>
              <w:jc w:val="both"/>
              <w:rPr>
                <w:rFonts w:ascii="Arial" w:hAnsi="Arial" w:cs="Arial"/>
                <w:bCs/>
                <w:sz w:val="22"/>
                <w:szCs w:val="22"/>
                <w:lang w:val="es-MX"/>
              </w:rPr>
            </w:pPr>
            <w:r w:rsidRPr="00BF2623">
              <w:rPr>
                <w:rFonts w:ascii="Arial" w:hAnsi="Arial" w:cs="Arial"/>
                <w:bCs/>
                <w:sz w:val="22"/>
                <w:szCs w:val="22"/>
                <w:lang w:val="es-MX"/>
              </w:rPr>
              <w:t>Presentación del autor.</w:t>
            </w:r>
          </w:p>
          <w:p w:rsidR="002560AF" w:rsidRPr="00BF2623" w:rsidRDefault="002560AF" w:rsidP="00AF237B">
            <w:pPr>
              <w:numPr>
                <w:ilvl w:val="0"/>
                <w:numId w:val="11"/>
              </w:numPr>
              <w:jc w:val="both"/>
              <w:rPr>
                <w:rFonts w:ascii="Arial" w:hAnsi="Arial" w:cs="Arial"/>
                <w:bCs/>
                <w:sz w:val="22"/>
                <w:szCs w:val="22"/>
                <w:lang w:val="es-MX"/>
              </w:rPr>
            </w:pPr>
            <w:r w:rsidRPr="00BF2623">
              <w:rPr>
                <w:rFonts w:ascii="Arial" w:hAnsi="Arial" w:cs="Arial"/>
                <w:bCs/>
                <w:sz w:val="22"/>
                <w:szCs w:val="22"/>
                <w:lang w:val="es-MX"/>
              </w:rPr>
              <w:t>Tema, Ideas centrales del texto, conceptos, argumentos.</w:t>
            </w:r>
          </w:p>
          <w:p w:rsidR="002560AF" w:rsidRPr="00BF2623" w:rsidRDefault="002560AF" w:rsidP="00AF237B">
            <w:pPr>
              <w:numPr>
                <w:ilvl w:val="0"/>
                <w:numId w:val="11"/>
              </w:numPr>
              <w:jc w:val="both"/>
              <w:rPr>
                <w:rFonts w:ascii="Arial" w:hAnsi="Arial" w:cs="Arial"/>
                <w:bCs/>
                <w:sz w:val="22"/>
                <w:szCs w:val="22"/>
                <w:lang w:val="es-MX"/>
              </w:rPr>
            </w:pPr>
            <w:r w:rsidRPr="00BF2623">
              <w:rPr>
                <w:rFonts w:ascii="Arial" w:hAnsi="Arial" w:cs="Arial"/>
                <w:bCs/>
                <w:sz w:val="22"/>
                <w:szCs w:val="22"/>
                <w:lang w:val="es-MX"/>
              </w:rPr>
              <w:t>Conceptos o ideas no comprensibles en la lectura.</w:t>
            </w:r>
          </w:p>
          <w:p w:rsidR="002560AF" w:rsidRPr="00BF2623" w:rsidRDefault="002560AF" w:rsidP="00AF237B">
            <w:pPr>
              <w:numPr>
                <w:ilvl w:val="0"/>
                <w:numId w:val="11"/>
              </w:numPr>
              <w:jc w:val="both"/>
              <w:rPr>
                <w:rFonts w:ascii="Arial" w:hAnsi="Arial" w:cs="Arial"/>
                <w:bCs/>
                <w:sz w:val="22"/>
                <w:szCs w:val="22"/>
                <w:lang w:val="es-MX"/>
              </w:rPr>
            </w:pPr>
            <w:r w:rsidRPr="00BF2623">
              <w:rPr>
                <w:rFonts w:ascii="Arial" w:hAnsi="Arial" w:cs="Arial"/>
                <w:bCs/>
                <w:sz w:val="22"/>
                <w:szCs w:val="22"/>
                <w:lang w:val="es-MX"/>
              </w:rPr>
              <w:t>Opinión o crítica al autor.</w:t>
            </w:r>
          </w:p>
          <w:p w:rsidR="002560AF" w:rsidRPr="00BF2623" w:rsidRDefault="002560AF" w:rsidP="002560AF">
            <w:pPr>
              <w:jc w:val="both"/>
              <w:rPr>
                <w:rFonts w:ascii="Arial" w:hAnsi="Arial" w:cs="Arial"/>
                <w:bCs/>
                <w:sz w:val="22"/>
                <w:szCs w:val="22"/>
                <w:lang w:val="es-MX"/>
              </w:rPr>
            </w:pPr>
          </w:p>
          <w:p w:rsidR="002560AF" w:rsidRPr="00BF2623" w:rsidRDefault="002560AF" w:rsidP="002560AF">
            <w:pPr>
              <w:jc w:val="both"/>
              <w:rPr>
                <w:rFonts w:ascii="Arial" w:hAnsi="Arial" w:cs="Arial"/>
                <w:b/>
                <w:bCs/>
                <w:sz w:val="22"/>
                <w:szCs w:val="22"/>
                <w:lang w:val="es-MX"/>
              </w:rPr>
            </w:pPr>
            <w:r w:rsidRPr="00BF2623">
              <w:rPr>
                <w:rFonts w:ascii="Arial" w:hAnsi="Arial" w:cs="Arial"/>
                <w:b/>
                <w:bCs/>
                <w:sz w:val="22"/>
                <w:szCs w:val="22"/>
                <w:lang w:val="es-MX"/>
              </w:rPr>
              <w:t>2.2 EXPOSICIONES: (Corte 1, 2,3)</w:t>
            </w:r>
          </w:p>
          <w:p w:rsidR="002560AF" w:rsidRPr="00BF2623" w:rsidRDefault="002560AF" w:rsidP="002560AF">
            <w:pPr>
              <w:jc w:val="both"/>
              <w:rPr>
                <w:rFonts w:ascii="Arial" w:hAnsi="Arial" w:cs="Arial"/>
                <w:b/>
                <w:bCs/>
                <w:sz w:val="22"/>
                <w:szCs w:val="22"/>
                <w:lang w:val="es-MX"/>
              </w:rPr>
            </w:pPr>
          </w:p>
          <w:p w:rsidR="002560AF" w:rsidRPr="00BF2623" w:rsidRDefault="002560AF" w:rsidP="002560AF">
            <w:pPr>
              <w:jc w:val="both"/>
              <w:rPr>
                <w:rFonts w:ascii="Arial" w:hAnsi="Arial" w:cs="Arial"/>
                <w:bCs/>
                <w:sz w:val="22"/>
                <w:szCs w:val="22"/>
                <w:lang w:val="es-MX"/>
              </w:rPr>
            </w:pPr>
            <w:r w:rsidRPr="00BF2623">
              <w:rPr>
                <w:rFonts w:ascii="Arial" w:hAnsi="Arial" w:cs="Arial"/>
                <w:b/>
                <w:bCs/>
                <w:sz w:val="22"/>
                <w:szCs w:val="22"/>
                <w:lang w:val="es-MX"/>
              </w:rPr>
              <w:t xml:space="preserve">-Individuales: </w:t>
            </w:r>
            <w:r w:rsidRPr="00BF2623">
              <w:rPr>
                <w:rFonts w:ascii="Arial" w:hAnsi="Arial" w:cs="Arial"/>
                <w:bCs/>
                <w:sz w:val="22"/>
                <w:szCs w:val="22"/>
                <w:lang w:val="es-MX"/>
              </w:rPr>
              <w:t>Manejo del tema.</w:t>
            </w:r>
          </w:p>
          <w:p w:rsidR="002560AF" w:rsidRPr="00BF2623" w:rsidRDefault="002560AF" w:rsidP="002560AF">
            <w:pPr>
              <w:jc w:val="both"/>
              <w:rPr>
                <w:rFonts w:ascii="Arial" w:hAnsi="Arial" w:cs="Arial"/>
                <w:bCs/>
                <w:sz w:val="22"/>
                <w:szCs w:val="22"/>
                <w:lang w:val="es-MX"/>
              </w:rPr>
            </w:pPr>
            <w:r w:rsidRPr="00BF2623">
              <w:rPr>
                <w:rFonts w:ascii="Arial" w:hAnsi="Arial" w:cs="Arial"/>
                <w:bCs/>
                <w:sz w:val="22"/>
                <w:szCs w:val="22"/>
                <w:lang w:val="es-MX"/>
              </w:rPr>
              <w:t>-Investigación lograda. (Problema, método, procedimiento, producto)</w:t>
            </w:r>
          </w:p>
          <w:p w:rsidR="002560AF" w:rsidRPr="00BF2623" w:rsidRDefault="002560AF" w:rsidP="002560AF">
            <w:pPr>
              <w:jc w:val="both"/>
              <w:rPr>
                <w:rFonts w:ascii="Arial" w:hAnsi="Arial" w:cs="Arial"/>
                <w:bCs/>
                <w:sz w:val="22"/>
                <w:szCs w:val="22"/>
                <w:lang w:val="es-MX"/>
              </w:rPr>
            </w:pPr>
            <w:r w:rsidRPr="00BF2623">
              <w:rPr>
                <w:rFonts w:ascii="Arial" w:hAnsi="Arial" w:cs="Arial"/>
                <w:bCs/>
                <w:sz w:val="22"/>
                <w:szCs w:val="22"/>
                <w:lang w:val="es-MX"/>
              </w:rPr>
              <w:t>-Exposición, recursos.</w:t>
            </w:r>
          </w:p>
          <w:p w:rsidR="002560AF" w:rsidRPr="00BF2623" w:rsidRDefault="002560AF" w:rsidP="002560AF">
            <w:pPr>
              <w:jc w:val="both"/>
              <w:rPr>
                <w:rFonts w:ascii="Arial" w:hAnsi="Arial" w:cs="Arial"/>
                <w:bCs/>
                <w:sz w:val="22"/>
                <w:szCs w:val="22"/>
                <w:lang w:val="es-MX"/>
              </w:rPr>
            </w:pPr>
            <w:r w:rsidRPr="00BF2623">
              <w:rPr>
                <w:rFonts w:ascii="Arial" w:hAnsi="Arial" w:cs="Arial"/>
                <w:bCs/>
                <w:sz w:val="22"/>
                <w:szCs w:val="22"/>
                <w:lang w:val="es-MX"/>
              </w:rPr>
              <w:t>-Informe de investigación.</w:t>
            </w:r>
          </w:p>
          <w:p w:rsidR="002560AF" w:rsidRPr="00BF2623" w:rsidRDefault="002560AF" w:rsidP="002560AF">
            <w:pPr>
              <w:jc w:val="both"/>
              <w:rPr>
                <w:rFonts w:ascii="Arial" w:hAnsi="Arial" w:cs="Arial"/>
                <w:bCs/>
                <w:sz w:val="22"/>
                <w:szCs w:val="22"/>
                <w:lang w:val="es-MX"/>
              </w:rPr>
            </w:pPr>
            <w:r w:rsidRPr="00BF2623">
              <w:rPr>
                <w:rFonts w:ascii="Arial" w:hAnsi="Arial" w:cs="Arial"/>
                <w:b/>
                <w:bCs/>
                <w:sz w:val="22"/>
                <w:szCs w:val="22"/>
                <w:lang w:val="es-MX"/>
              </w:rPr>
              <w:t xml:space="preserve">Grupal: </w:t>
            </w:r>
            <w:r w:rsidRPr="00BF2623">
              <w:rPr>
                <w:rFonts w:ascii="Arial" w:hAnsi="Arial" w:cs="Arial"/>
                <w:bCs/>
                <w:sz w:val="22"/>
                <w:szCs w:val="22"/>
                <w:lang w:val="es-MX"/>
              </w:rPr>
              <w:t>Trabajo en grupo.</w:t>
            </w:r>
          </w:p>
          <w:p w:rsidR="002560AF" w:rsidRPr="00BF2623" w:rsidRDefault="002560AF" w:rsidP="002560AF">
            <w:pPr>
              <w:jc w:val="both"/>
              <w:rPr>
                <w:rFonts w:ascii="Arial" w:hAnsi="Arial" w:cs="Arial"/>
                <w:bCs/>
                <w:sz w:val="22"/>
                <w:szCs w:val="22"/>
                <w:lang w:val="es-MX"/>
              </w:rPr>
            </w:pPr>
          </w:p>
          <w:p w:rsidR="002560AF" w:rsidRPr="00BF2623" w:rsidRDefault="002560AF" w:rsidP="002560AF">
            <w:pPr>
              <w:jc w:val="both"/>
              <w:rPr>
                <w:rFonts w:ascii="Arial" w:hAnsi="Arial" w:cs="Arial"/>
                <w:bCs/>
                <w:sz w:val="22"/>
                <w:szCs w:val="22"/>
                <w:lang w:val="es-MX"/>
              </w:rPr>
            </w:pPr>
            <w:r w:rsidRPr="00BF2623">
              <w:rPr>
                <w:rFonts w:ascii="Arial" w:hAnsi="Arial" w:cs="Arial"/>
                <w:b/>
                <w:bCs/>
                <w:sz w:val="22"/>
                <w:szCs w:val="22"/>
                <w:lang w:val="es-MX"/>
              </w:rPr>
              <w:t xml:space="preserve">2.3 TRABAJO EN GRUPO: </w:t>
            </w:r>
            <w:r w:rsidRPr="00BF2623">
              <w:rPr>
                <w:rFonts w:ascii="Arial" w:hAnsi="Arial" w:cs="Arial"/>
                <w:bCs/>
                <w:sz w:val="22"/>
                <w:szCs w:val="22"/>
                <w:lang w:val="es-MX"/>
              </w:rPr>
              <w:t>Es el que se desarrolla según pautas del docente, dentro o fuera de clase, que incluye un producto para ser evaluado.</w:t>
            </w:r>
          </w:p>
          <w:p w:rsidR="002560AF" w:rsidRPr="00BF2623" w:rsidRDefault="002560AF" w:rsidP="002560AF">
            <w:pPr>
              <w:jc w:val="both"/>
              <w:rPr>
                <w:rFonts w:ascii="Arial" w:hAnsi="Arial" w:cs="Arial"/>
                <w:bCs/>
                <w:sz w:val="22"/>
                <w:szCs w:val="22"/>
                <w:lang w:val="es-MX"/>
              </w:rPr>
            </w:pPr>
          </w:p>
          <w:p w:rsidR="002560AF" w:rsidRPr="00BF2623" w:rsidRDefault="002560AF" w:rsidP="002560AF">
            <w:pPr>
              <w:jc w:val="both"/>
              <w:rPr>
                <w:rFonts w:ascii="Arial" w:hAnsi="Arial" w:cs="Arial"/>
                <w:bCs/>
                <w:sz w:val="22"/>
                <w:szCs w:val="22"/>
                <w:lang w:val="es-MX"/>
              </w:rPr>
            </w:pPr>
            <w:r w:rsidRPr="00BF2623">
              <w:rPr>
                <w:rFonts w:ascii="Arial" w:hAnsi="Arial" w:cs="Arial"/>
                <w:b/>
                <w:bCs/>
                <w:sz w:val="22"/>
                <w:szCs w:val="22"/>
                <w:lang w:val="es-MX"/>
              </w:rPr>
              <w:lastRenderedPageBreak/>
              <w:t xml:space="preserve">2.5 EVALUACIÓN ORAL: </w:t>
            </w:r>
            <w:r w:rsidRPr="00BF2623">
              <w:rPr>
                <w:rFonts w:ascii="Arial" w:hAnsi="Arial" w:cs="Arial"/>
                <w:bCs/>
                <w:sz w:val="22"/>
                <w:szCs w:val="22"/>
                <w:lang w:val="es-MX"/>
              </w:rPr>
              <w:t>El trabajo final se sustenta ante el docente, a una hora determinada, para que presente, tanto la producción escrita, como de suficiencia de conceptos, ideas o temas abordados durante el semestre.</w:t>
            </w:r>
          </w:p>
          <w:p w:rsidR="002560AF" w:rsidRPr="00BF2623" w:rsidRDefault="002560AF" w:rsidP="002560AF">
            <w:pPr>
              <w:jc w:val="both"/>
              <w:rPr>
                <w:rFonts w:ascii="Arial" w:hAnsi="Arial" w:cs="Arial"/>
                <w:b/>
                <w:bCs/>
                <w:sz w:val="22"/>
                <w:szCs w:val="22"/>
                <w:lang w:val="es-MX"/>
              </w:rPr>
            </w:pPr>
          </w:p>
          <w:p w:rsidR="002560AF" w:rsidRPr="00BF2623" w:rsidRDefault="002560AF" w:rsidP="002560AF">
            <w:pPr>
              <w:jc w:val="both"/>
              <w:rPr>
                <w:rFonts w:ascii="Arial" w:hAnsi="Arial" w:cs="Arial"/>
                <w:bCs/>
                <w:sz w:val="22"/>
                <w:szCs w:val="22"/>
                <w:lang w:val="es-MX"/>
              </w:rPr>
            </w:pPr>
            <w:r w:rsidRPr="00BF2623">
              <w:rPr>
                <w:rFonts w:ascii="Arial" w:hAnsi="Arial" w:cs="Arial"/>
                <w:b/>
                <w:bCs/>
                <w:sz w:val="22"/>
                <w:szCs w:val="22"/>
                <w:lang w:val="es-MX"/>
              </w:rPr>
              <w:t xml:space="preserve">3. COEVALUACIÓN: </w:t>
            </w:r>
            <w:r w:rsidRPr="00BF2623">
              <w:rPr>
                <w:rFonts w:ascii="Arial" w:hAnsi="Arial" w:cs="Arial"/>
                <w:bCs/>
                <w:sz w:val="22"/>
                <w:szCs w:val="22"/>
                <w:lang w:val="es-MX"/>
              </w:rPr>
              <w:t>Nota que se da al grupo por su trabajo. Es determinado entre el docente y el curso.</w:t>
            </w:r>
          </w:p>
          <w:p w:rsidR="002560AF" w:rsidRPr="002560AF" w:rsidRDefault="002560AF" w:rsidP="002560AF">
            <w:pPr>
              <w:jc w:val="both"/>
              <w:rPr>
                <w:rFonts w:ascii="Arial" w:hAnsi="Arial" w:cs="Arial"/>
                <w:color w:val="C00000"/>
                <w:sz w:val="20"/>
                <w:szCs w:val="20"/>
              </w:rPr>
            </w:pPr>
          </w:p>
        </w:tc>
      </w:tr>
    </w:tbl>
    <w:p w:rsidR="009D3B04" w:rsidRDefault="009D3B04"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9D3B04" w:rsidTr="00CC21F3">
        <w:tc>
          <w:tcPr>
            <w:tcW w:w="9740" w:type="dxa"/>
            <w:shd w:val="clear" w:color="auto" w:fill="365F91" w:themeFill="accent1" w:themeFillShade="BF"/>
          </w:tcPr>
          <w:p w:rsidR="009D3B04" w:rsidRPr="00030862" w:rsidRDefault="009D3B04" w:rsidP="00CC21F3">
            <w:pPr>
              <w:rPr>
                <w:rFonts w:ascii="Arial" w:hAnsi="Arial" w:cs="Arial"/>
                <w:b/>
                <w:color w:val="0F243E" w:themeColor="text2" w:themeShade="80"/>
              </w:rPr>
            </w:pPr>
            <w:r w:rsidRPr="004A3921">
              <w:rPr>
                <w:rFonts w:ascii="Arial" w:hAnsi="Arial" w:cs="Arial"/>
                <w:b/>
                <w:color w:val="FFFFFF" w:themeColor="background1"/>
              </w:rPr>
              <w:t>RECURSOS :</w:t>
            </w:r>
          </w:p>
        </w:tc>
      </w:tr>
      <w:tr w:rsidR="009D3B04" w:rsidTr="00CC21F3">
        <w:tc>
          <w:tcPr>
            <w:tcW w:w="9740" w:type="dxa"/>
          </w:tcPr>
          <w:p w:rsidR="009D3B04" w:rsidRDefault="009D3B04" w:rsidP="00CC21F3">
            <w:pPr>
              <w:rPr>
                <w:rFonts w:ascii="Arial" w:hAnsi="Arial" w:cs="Arial"/>
                <w:b/>
                <w:color w:val="0F243E" w:themeColor="text2" w:themeShade="80"/>
              </w:rPr>
            </w:pPr>
            <w:r w:rsidRPr="007F40E6">
              <w:rPr>
                <w:rFonts w:ascii="Arial" w:hAnsi="Arial" w:cs="Arial"/>
                <w:b/>
                <w:color w:val="0F243E" w:themeColor="text2" w:themeShade="80"/>
              </w:rPr>
              <w:t>BIBLIOGRAFÍA BÁSICA Y COMPLEMENTARIA</w:t>
            </w:r>
          </w:p>
          <w:p w:rsidR="002560AF" w:rsidRPr="00DA30C0" w:rsidRDefault="002560AF" w:rsidP="00CC21F3">
            <w:pPr>
              <w:rPr>
                <w:rFonts w:ascii="Arial" w:hAnsi="Arial" w:cs="Arial"/>
                <w:b/>
                <w:color w:val="0F243E" w:themeColor="text2" w:themeShade="80"/>
                <w:sz w:val="20"/>
                <w:szCs w:val="20"/>
              </w:rPr>
            </w:pPr>
          </w:p>
          <w:p w:rsidR="002560AF" w:rsidRDefault="002560AF" w:rsidP="00CC21F3">
            <w:pPr>
              <w:rPr>
                <w:rFonts w:ascii="Arial" w:hAnsi="Arial" w:cs="Arial"/>
                <w:b/>
                <w:color w:val="0F243E" w:themeColor="text2" w:themeShade="80"/>
                <w:sz w:val="20"/>
                <w:szCs w:val="20"/>
              </w:rPr>
            </w:pPr>
            <w:r w:rsidRPr="00DA30C0">
              <w:rPr>
                <w:rFonts w:ascii="Arial" w:hAnsi="Arial" w:cs="Arial"/>
                <w:b/>
                <w:color w:val="0F243E" w:themeColor="text2" w:themeShade="80"/>
                <w:sz w:val="20"/>
                <w:szCs w:val="20"/>
              </w:rPr>
              <w:t>Fuentes primarias:</w:t>
            </w:r>
          </w:p>
          <w:p w:rsidR="00D245D0" w:rsidRDefault="00D245D0" w:rsidP="00CC21F3">
            <w:pPr>
              <w:rPr>
                <w:rFonts w:ascii="Arial" w:hAnsi="Arial" w:cs="Arial"/>
                <w:b/>
                <w:color w:val="0F243E" w:themeColor="text2" w:themeShade="80"/>
                <w:sz w:val="20"/>
                <w:szCs w:val="20"/>
              </w:rPr>
            </w:pPr>
          </w:p>
          <w:p w:rsidR="00D245D0" w:rsidRDefault="00D245D0" w:rsidP="00CC21F3">
            <w:pPr>
              <w:rPr>
                <w:rFonts w:ascii="Arial" w:hAnsi="Arial" w:cs="Arial"/>
                <w:color w:val="000000"/>
                <w:sz w:val="18"/>
                <w:szCs w:val="18"/>
                <w:shd w:val="clear" w:color="auto" w:fill="F9F9F9"/>
              </w:rPr>
            </w:pPr>
            <w:r w:rsidRPr="00D245D0">
              <w:rPr>
                <w:rFonts w:ascii="Arial" w:hAnsi="Arial" w:cs="Arial"/>
                <w:sz w:val="20"/>
                <w:szCs w:val="20"/>
              </w:rPr>
              <w:t xml:space="preserve">Comisión histórica del conflicto y sus víctimas(2015) </w:t>
            </w:r>
            <w:r w:rsidRPr="00D245D0">
              <w:rPr>
                <w:rFonts w:ascii="Arial" w:hAnsi="Arial" w:cs="Arial"/>
                <w:color w:val="000000"/>
                <w:sz w:val="18"/>
                <w:szCs w:val="18"/>
                <w:shd w:val="clear" w:color="auto" w:fill="F9F9F9"/>
              </w:rPr>
              <w:t>Contribución al entendimiento del conflicto armado en Colombia</w:t>
            </w:r>
            <w:r>
              <w:rPr>
                <w:rFonts w:ascii="Arial" w:hAnsi="Arial" w:cs="Arial"/>
                <w:color w:val="000000"/>
                <w:sz w:val="18"/>
                <w:szCs w:val="18"/>
                <w:shd w:val="clear" w:color="auto" w:fill="F9F9F9"/>
              </w:rPr>
              <w:t xml:space="preserve">. En: </w:t>
            </w:r>
            <w:hyperlink r:id="rId9" w:history="1">
              <w:r w:rsidRPr="00FB0885">
                <w:rPr>
                  <w:rStyle w:val="Hipervnculo"/>
                  <w:rFonts w:ascii="Arial" w:hAnsi="Arial" w:cs="Arial"/>
                  <w:sz w:val="18"/>
                  <w:szCs w:val="18"/>
                  <w:shd w:val="clear" w:color="auto" w:fill="F9F9F9"/>
                </w:rPr>
                <w:t>http://www.alainet.org/images/Version_final_informes_CHCV.pdf</w:t>
              </w:r>
            </w:hyperlink>
          </w:p>
          <w:p w:rsidR="00D245D0" w:rsidRPr="00D245D0" w:rsidRDefault="00D245D0" w:rsidP="00CC21F3">
            <w:pPr>
              <w:rPr>
                <w:rFonts w:ascii="Arial" w:hAnsi="Arial" w:cs="Arial"/>
                <w:color w:val="0F243E" w:themeColor="text2" w:themeShade="80"/>
                <w:sz w:val="20"/>
                <w:szCs w:val="20"/>
              </w:rPr>
            </w:pPr>
            <w:r w:rsidRPr="00D245D0">
              <w:rPr>
                <w:rFonts w:ascii="Arial" w:hAnsi="Arial" w:cs="Arial"/>
                <w:color w:val="000000"/>
                <w:sz w:val="18"/>
                <w:szCs w:val="18"/>
                <w:shd w:val="clear" w:color="auto" w:fill="F9F9F9"/>
              </w:rPr>
              <w:t xml:space="preserve"> </w:t>
            </w:r>
          </w:p>
          <w:p w:rsidR="002560AF" w:rsidRPr="00D245D0" w:rsidRDefault="002560AF" w:rsidP="00CC21F3">
            <w:pPr>
              <w:rPr>
                <w:rFonts w:ascii="Arial" w:hAnsi="Arial" w:cs="Arial"/>
                <w:color w:val="0F243E" w:themeColor="text2" w:themeShade="80"/>
                <w:sz w:val="20"/>
                <w:szCs w:val="20"/>
              </w:rPr>
            </w:pPr>
          </w:p>
          <w:p w:rsidR="00DA30C0" w:rsidRPr="004C0012" w:rsidRDefault="00DA30C0" w:rsidP="00DA30C0">
            <w:pPr>
              <w:jc w:val="both"/>
              <w:rPr>
                <w:rFonts w:ascii="Arial" w:hAnsi="Arial" w:cs="Arial"/>
                <w:sz w:val="20"/>
                <w:szCs w:val="20"/>
                <w:lang w:val="es-CO"/>
              </w:rPr>
            </w:pPr>
            <w:r w:rsidRPr="00DA30C0">
              <w:rPr>
                <w:rFonts w:ascii="Arial" w:hAnsi="Arial" w:cs="Arial"/>
                <w:sz w:val="20"/>
                <w:szCs w:val="20"/>
                <w:lang w:val="es-MX"/>
              </w:rPr>
              <w:t xml:space="preserve">Centro de memoria Histórica (2013) Informe Basta ya. </w:t>
            </w:r>
            <w:r w:rsidRPr="004C0012">
              <w:rPr>
                <w:rFonts w:ascii="Arial" w:hAnsi="Arial" w:cs="Arial"/>
                <w:sz w:val="20"/>
                <w:szCs w:val="20"/>
                <w:lang w:val="es-CO"/>
              </w:rPr>
              <w:t xml:space="preserve">Bogotá. En línea:  </w:t>
            </w:r>
            <w:r w:rsidR="007F6BA3">
              <w:fldChar w:fldCharType="begin"/>
            </w:r>
            <w:r w:rsidR="007F6BA3">
              <w:instrText xml:space="preserve"> HYPERLINK "http://www.centrodememoriahistorica.gov.co/micrositios/informeGeneral/" </w:instrText>
            </w:r>
            <w:r w:rsidR="007F6BA3">
              <w:fldChar w:fldCharType="separate"/>
            </w:r>
            <w:r w:rsidRPr="004C0012">
              <w:rPr>
                <w:rStyle w:val="Hipervnculo"/>
                <w:rFonts w:ascii="Arial" w:hAnsi="Arial" w:cs="Arial"/>
                <w:sz w:val="20"/>
                <w:szCs w:val="20"/>
                <w:lang w:val="es-CO"/>
              </w:rPr>
              <w:t>http://www.centrodememoriahistorica.gov.co/micrositios/informeGeneral/</w:t>
            </w:r>
            <w:r w:rsidR="007F6BA3">
              <w:rPr>
                <w:rStyle w:val="Hipervnculo"/>
                <w:rFonts w:ascii="Arial" w:hAnsi="Arial" w:cs="Arial"/>
                <w:sz w:val="20"/>
                <w:szCs w:val="20"/>
                <w:lang w:val="es-CO"/>
              </w:rPr>
              <w:fldChar w:fldCharType="end"/>
            </w:r>
            <w:r w:rsidRPr="004C0012">
              <w:rPr>
                <w:rFonts w:ascii="Arial" w:hAnsi="Arial" w:cs="Arial"/>
                <w:sz w:val="20"/>
                <w:szCs w:val="20"/>
                <w:lang w:val="es-CO"/>
              </w:rPr>
              <w:t xml:space="preserve"> </w:t>
            </w:r>
          </w:p>
          <w:p w:rsidR="00BF2623" w:rsidRPr="004C0012" w:rsidRDefault="00BF2623" w:rsidP="00DA30C0">
            <w:pPr>
              <w:jc w:val="both"/>
              <w:rPr>
                <w:rFonts w:ascii="Arial" w:hAnsi="Arial" w:cs="Arial"/>
                <w:sz w:val="20"/>
                <w:szCs w:val="20"/>
                <w:lang w:val="es-CO"/>
              </w:rPr>
            </w:pPr>
          </w:p>
          <w:p w:rsidR="00DA30C0" w:rsidRPr="006B36D8" w:rsidRDefault="00DA30C0" w:rsidP="00DA30C0">
            <w:pPr>
              <w:rPr>
                <w:rFonts w:ascii="Arial" w:hAnsi="Arial" w:cs="Arial"/>
                <w:sz w:val="20"/>
                <w:szCs w:val="20"/>
              </w:rPr>
            </w:pPr>
            <w:r w:rsidRPr="006B36D8">
              <w:rPr>
                <w:rFonts w:ascii="Arial" w:hAnsi="Arial" w:cs="Arial"/>
                <w:sz w:val="20"/>
                <w:szCs w:val="20"/>
              </w:rPr>
              <w:t>Informe índice de desarrollo humano (2011) Colombia rural. Razones para la esperanza. Naciones Unidas.</w:t>
            </w:r>
            <w:r w:rsidR="006B36D8" w:rsidRPr="006B36D8">
              <w:rPr>
                <w:rFonts w:ascii="Arial" w:hAnsi="Arial" w:cs="Arial"/>
                <w:sz w:val="20"/>
                <w:szCs w:val="20"/>
              </w:rPr>
              <w:t xml:space="preserve"> En: </w:t>
            </w:r>
            <w:hyperlink r:id="rId10" w:anchor=".VM1_c9KZjOI" w:history="1">
              <w:r w:rsidR="006B36D8" w:rsidRPr="006B36D8">
                <w:rPr>
                  <w:rStyle w:val="Hipervnculo"/>
                  <w:rFonts w:ascii="Arial" w:hAnsi="Arial" w:cs="Arial"/>
                  <w:sz w:val="20"/>
                  <w:szCs w:val="20"/>
                </w:rPr>
                <w:t>http://www.pnud.org.co/sitio.shtml?apc=jjg--66168-&amp;s=</w:t>
              </w:r>
              <w:proofErr w:type="spellStart"/>
              <w:r w:rsidR="006B36D8" w:rsidRPr="006B36D8">
                <w:rPr>
                  <w:rStyle w:val="Hipervnculo"/>
                  <w:rFonts w:ascii="Arial" w:hAnsi="Arial" w:cs="Arial"/>
                  <w:sz w:val="20"/>
                  <w:szCs w:val="20"/>
                </w:rPr>
                <w:t>a&amp;m</w:t>
              </w:r>
              <w:proofErr w:type="spellEnd"/>
              <w:r w:rsidR="006B36D8" w:rsidRPr="006B36D8">
                <w:rPr>
                  <w:rStyle w:val="Hipervnculo"/>
                  <w:rFonts w:ascii="Arial" w:hAnsi="Arial" w:cs="Arial"/>
                  <w:sz w:val="20"/>
                  <w:szCs w:val="20"/>
                </w:rPr>
                <w:t>=</w:t>
              </w:r>
              <w:proofErr w:type="spellStart"/>
              <w:r w:rsidR="006B36D8" w:rsidRPr="006B36D8">
                <w:rPr>
                  <w:rStyle w:val="Hipervnculo"/>
                  <w:rFonts w:ascii="Arial" w:hAnsi="Arial" w:cs="Arial"/>
                  <w:sz w:val="20"/>
                  <w:szCs w:val="20"/>
                </w:rPr>
                <w:t>a&amp;e</w:t>
              </w:r>
              <w:proofErr w:type="spellEnd"/>
              <w:r w:rsidR="006B36D8" w:rsidRPr="006B36D8">
                <w:rPr>
                  <w:rStyle w:val="Hipervnculo"/>
                  <w:rFonts w:ascii="Arial" w:hAnsi="Arial" w:cs="Arial"/>
                  <w:sz w:val="20"/>
                  <w:szCs w:val="20"/>
                </w:rPr>
                <w:t>=</w:t>
              </w:r>
              <w:proofErr w:type="spellStart"/>
              <w:r w:rsidR="006B36D8" w:rsidRPr="006B36D8">
                <w:rPr>
                  <w:rStyle w:val="Hipervnculo"/>
                  <w:rFonts w:ascii="Arial" w:hAnsi="Arial" w:cs="Arial"/>
                  <w:sz w:val="20"/>
                  <w:szCs w:val="20"/>
                </w:rPr>
                <w:t>D&amp;c</w:t>
              </w:r>
              <w:proofErr w:type="spellEnd"/>
              <w:r w:rsidR="006B36D8" w:rsidRPr="006B36D8">
                <w:rPr>
                  <w:rStyle w:val="Hipervnculo"/>
                  <w:rFonts w:ascii="Arial" w:hAnsi="Arial" w:cs="Arial"/>
                  <w:sz w:val="20"/>
                  <w:szCs w:val="20"/>
                </w:rPr>
                <w:t>=02008#.VM1_c9KZjOI</w:t>
              </w:r>
            </w:hyperlink>
            <w:r w:rsidR="006B36D8" w:rsidRPr="006B36D8">
              <w:rPr>
                <w:rFonts w:ascii="Arial" w:hAnsi="Arial" w:cs="Arial"/>
                <w:sz w:val="20"/>
                <w:szCs w:val="20"/>
              </w:rPr>
              <w:t xml:space="preserve"> </w:t>
            </w:r>
          </w:p>
          <w:p w:rsidR="006B36D8" w:rsidRDefault="006B36D8" w:rsidP="00DA30C0">
            <w:pPr>
              <w:jc w:val="both"/>
              <w:rPr>
                <w:rFonts w:ascii="Arial" w:hAnsi="Arial" w:cs="Arial"/>
                <w:bCs/>
                <w:sz w:val="20"/>
                <w:szCs w:val="20"/>
                <w:lang w:val="es-MX"/>
              </w:rPr>
            </w:pPr>
          </w:p>
          <w:p w:rsidR="00D245D0" w:rsidRDefault="00D245D0" w:rsidP="00DA30C0">
            <w:pPr>
              <w:jc w:val="both"/>
              <w:rPr>
                <w:rFonts w:ascii="Arial" w:hAnsi="Arial" w:cs="Arial"/>
                <w:bCs/>
                <w:sz w:val="20"/>
                <w:szCs w:val="20"/>
                <w:lang w:val="es-MX"/>
              </w:rPr>
            </w:pPr>
            <w:r>
              <w:rPr>
                <w:rFonts w:ascii="Arial" w:hAnsi="Arial" w:cs="Arial"/>
                <w:bCs/>
                <w:sz w:val="20"/>
                <w:szCs w:val="20"/>
                <w:lang w:val="es-MX"/>
              </w:rPr>
              <w:t>Bouvier Virginia, (2014) LA construcción de paz en tiempos de guerra. Editorial Universidad del Rosario. Bogotá</w:t>
            </w:r>
          </w:p>
          <w:p w:rsidR="00D245D0" w:rsidRDefault="00D245D0" w:rsidP="00DA30C0">
            <w:pPr>
              <w:jc w:val="both"/>
              <w:rPr>
                <w:rFonts w:ascii="Arial" w:hAnsi="Arial" w:cs="Arial"/>
                <w:bCs/>
                <w:sz w:val="20"/>
                <w:szCs w:val="20"/>
                <w:lang w:val="es-MX"/>
              </w:rPr>
            </w:pPr>
          </w:p>
          <w:p w:rsidR="00DA30C0" w:rsidRPr="00DA30C0" w:rsidRDefault="00DA30C0" w:rsidP="00DA30C0">
            <w:pPr>
              <w:jc w:val="both"/>
              <w:rPr>
                <w:rFonts w:ascii="Arial" w:hAnsi="Arial" w:cs="Arial"/>
                <w:bCs/>
                <w:sz w:val="20"/>
                <w:szCs w:val="20"/>
                <w:lang w:val="es-MX"/>
              </w:rPr>
            </w:pPr>
            <w:r w:rsidRPr="00DA30C0">
              <w:rPr>
                <w:rFonts w:ascii="Arial" w:hAnsi="Arial" w:cs="Arial"/>
                <w:bCs/>
                <w:sz w:val="20"/>
                <w:szCs w:val="20"/>
                <w:lang w:val="es-MX"/>
              </w:rPr>
              <w:t>Rettberg, Angélika (2012) Compiladora. Construcción de paz en Colombia. Bogotá. Editorial Universidad de Los Andes.</w:t>
            </w:r>
          </w:p>
          <w:p w:rsidR="00DA30C0" w:rsidRPr="004C0012" w:rsidRDefault="00DA30C0" w:rsidP="00DA30C0">
            <w:pPr>
              <w:jc w:val="both"/>
              <w:rPr>
                <w:rFonts w:ascii="Arial" w:hAnsi="Arial" w:cs="Arial"/>
                <w:sz w:val="20"/>
                <w:szCs w:val="20"/>
                <w:lang w:val="es-CO"/>
              </w:rPr>
            </w:pPr>
          </w:p>
          <w:p w:rsidR="006B36D8" w:rsidRPr="004C0012" w:rsidRDefault="006B36D8" w:rsidP="00DA30C0">
            <w:pPr>
              <w:jc w:val="both"/>
              <w:rPr>
                <w:rFonts w:ascii="Arial" w:hAnsi="Arial" w:cs="Arial"/>
                <w:sz w:val="20"/>
                <w:szCs w:val="20"/>
                <w:lang w:val="es-CO"/>
              </w:rPr>
            </w:pPr>
            <w:r w:rsidRPr="004C0012">
              <w:rPr>
                <w:rFonts w:ascii="Arial" w:hAnsi="Arial" w:cs="Arial"/>
                <w:sz w:val="20"/>
                <w:szCs w:val="20"/>
                <w:lang w:val="es-CO"/>
              </w:rPr>
              <w:t>Gonzalez, Fernan (2014) Poder y violencia en Colombia. ODECOFI-CINEP. Bogotá.</w:t>
            </w:r>
          </w:p>
          <w:p w:rsidR="00DA30C0" w:rsidRPr="004C0012" w:rsidRDefault="00DA30C0" w:rsidP="00DA30C0">
            <w:pPr>
              <w:jc w:val="both"/>
              <w:rPr>
                <w:rFonts w:ascii="Arial" w:hAnsi="Arial" w:cs="Arial"/>
                <w:sz w:val="20"/>
                <w:szCs w:val="20"/>
                <w:lang w:val="es-CO"/>
              </w:rPr>
            </w:pPr>
          </w:p>
          <w:p w:rsidR="00DA30C0" w:rsidRPr="004C0012" w:rsidRDefault="00DA30C0" w:rsidP="00DA30C0">
            <w:pPr>
              <w:jc w:val="both"/>
              <w:rPr>
                <w:rFonts w:ascii="Arial" w:hAnsi="Arial" w:cs="Arial"/>
                <w:b/>
                <w:sz w:val="20"/>
                <w:szCs w:val="20"/>
                <w:lang w:val="es-CO"/>
              </w:rPr>
            </w:pPr>
            <w:r w:rsidRPr="004C0012">
              <w:rPr>
                <w:rFonts w:ascii="Arial" w:hAnsi="Arial" w:cs="Arial"/>
                <w:b/>
                <w:sz w:val="20"/>
                <w:szCs w:val="20"/>
                <w:lang w:val="es-CO"/>
              </w:rPr>
              <w:t>Fuentes secundarias:</w:t>
            </w:r>
          </w:p>
          <w:p w:rsidR="00DA30C0" w:rsidRPr="004C0012" w:rsidRDefault="00DA30C0" w:rsidP="00DA30C0">
            <w:pPr>
              <w:jc w:val="both"/>
              <w:rPr>
                <w:rFonts w:ascii="Arial" w:hAnsi="Arial" w:cs="Arial"/>
                <w:b/>
                <w:sz w:val="20"/>
                <w:szCs w:val="20"/>
                <w:lang w:val="es-CO"/>
              </w:rPr>
            </w:pPr>
          </w:p>
          <w:p w:rsidR="00DA30C0" w:rsidRDefault="00DA30C0" w:rsidP="00DA30C0">
            <w:pPr>
              <w:jc w:val="both"/>
              <w:rPr>
                <w:rFonts w:ascii="Arial" w:hAnsi="Arial" w:cs="Arial"/>
                <w:sz w:val="20"/>
                <w:szCs w:val="20"/>
              </w:rPr>
            </w:pPr>
            <w:proofErr w:type="spellStart"/>
            <w:r w:rsidRPr="00DA30C0">
              <w:rPr>
                <w:rFonts w:ascii="Arial" w:hAnsi="Arial" w:cs="Arial"/>
                <w:sz w:val="20"/>
                <w:szCs w:val="20"/>
              </w:rPr>
              <w:t>Dupuy</w:t>
            </w:r>
            <w:proofErr w:type="spellEnd"/>
            <w:r w:rsidRPr="00DA30C0">
              <w:rPr>
                <w:rFonts w:ascii="Arial" w:hAnsi="Arial" w:cs="Arial"/>
                <w:sz w:val="20"/>
                <w:szCs w:val="20"/>
              </w:rPr>
              <w:t xml:space="preserve"> Jean Pierre (1999). El pánico. </w:t>
            </w:r>
            <w:proofErr w:type="spellStart"/>
            <w:r w:rsidRPr="00DA30C0">
              <w:rPr>
                <w:rFonts w:ascii="Arial" w:hAnsi="Arial" w:cs="Arial"/>
                <w:sz w:val="20"/>
                <w:szCs w:val="20"/>
              </w:rPr>
              <w:t>Gedisa</w:t>
            </w:r>
            <w:proofErr w:type="spellEnd"/>
            <w:r w:rsidRPr="00DA30C0">
              <w:rPr>
                <w:rFonts w:ascii="Arial" w:hAnsi="Arial" w:cs="Arial"/>
                <w:sz w:val="20"/>
                <w:szCs w:val="20"/>
              </w:rPr>
              <w:t>. Madrid.</w:t>
            </w:r>
          </w:p>
          <w:p w:rsidR="00BF2623" w:rsidRPr="00DA30C0" w:rsidRDefault="00BF2623" w:rsidP="00DA30C0">
            <w:pPr>
              <w:jc w:val="both"/>
              <w:rPr>
                <w:rFonts w:ascii="Arial" w:hAnsi="Arial" w:cs="Arial"/>
                <w:bCs/>
                <w:sz w:val="20"/>
                <w:szCs w:val="20"/>
              </w:rPr>
            </w:pPr>
          </w:p>
          <w:p w:rsidR="00DA30C0" w:rsidRDefault="00DA30C0" w:rsidP="00DA30C0">
            <w:pPr>
              <w:jc w:val="both"/>
              <w:rPr>
                <w:rFonts w:ascii="Arial" w:hAnsi="Arial" w:cs="Arial"/>
                <w:bCs/>
                <w:sz w:val="20"/>
                <w:szCs w:val="20"/>
              </w:rPr>
            </w:pPr>
            <w:r w:rsidRPr="00DA30C0">
              <w:rPr>
                <w:rFonts w:ascii="Arial" w:hAnsi="Arial" w:cs="Arial"/>
                <w:bCs/>
                <w:sz w:val="20"/>
                <w:szCs w:val="20"/>
              </w:rPr>
              <w:t xml:space="preserve">García, M. (2008). Construyendo </w:t>
            </w:r>
            <w:r w:rsidRPr="00DA30C0">
              <w:rPr>
                <w:rFonts w:ascii="Arial" w:hAnsi="Arial" w:cs="Arial"/>
                <w:bCs/>
                <w:i/>
                <w:sz w:val="20"/>
                <w:szCs w:val="20"/>
              </w:rPr>
              <w:t>paz y desarrollo en Colombia</w:t>
            </w:r>
            <w:r w:rsidRPr="00DA30C0">
              <w:rPr>
                <w:rFonts w:ascii="Arial" w:hAnsi="Arial" w:cs="Arial"/>
                <w:bCs/>
                <w:sz w:val="20"/>
                <w:szCs w:val="20"/>
              </w:rPr>
              <w:t>: algunos retos a nivel político. Bogotá: CINEP.</w:t>
            </w:r>
          </w:p>
          <w:p w:rsidR="006B36D8" w:rsidRPr="00DA30C0" w:rsidRDefault="006B36D8" w:rsidP="00DA30C0">
            <w:pPr>
              <w:jc w:val="both"/>
              <w:rPr>
                <w:rFonts w:ascii="Arial" w:hAnsi="Arial" w:cs="Arial"/>
                <w:bCs/>
                <w:sz w:val="20"/>
                <w:szCs w:val="20"/>
              </w:rPr>
            </w:pPr>
          </w:p>
          <w:p w:rsidR="00DA30C0" w:rsidRPr="00DA30C0" w:rsidRDefault="00DA30C0" w:rsidP="00DA30C0">
            <w:pPr>
              <w:jc w:val="both"/>
              <w:rPr>
                <w:rFonts w:ascii="Arial" w:hAnsi="Arial" w:cs="Arial"/>
                <w:sz w:val="20"/>
                <w:szCs w:val="20"/>
              </w:rPr>
            </w:pPr>
            <w:proofErr w:type="spellStart"/>
            <w:r w:rsidRPr="00DA30C0">
              <w:rPr>
                <w:rFonts w:ascii="Arial" w:hAnsi="Arial" w:cs="Arial"/>
                <w:sz w:val="20"/>
                <w:szCs w:val="20"/>
              </w:rPr>
              <w:t>Girard</w:t>
            </w:r>
            <w:proofErr w:type="spellEnd"/>
            <w:r w:rsidRPr="00DA30C0">
              <w:rPr>
                <w:rFonts w:ascii="Arial" w:hAnsi="Arial" w:cs="Arial"/>
                <w:sz w:val="20"/>
                <w:szCs w:val="20"/>
              </w:rPr>
              <w:t xml:space="preserve">, R. (2010). </w:t>
            </w:r>
            <w:proofErr w:type="spellStart"/>
            <w:r w:rsidRPr="00DA30C0">
              <w:rPr>
                <w:rFonts w:ascii="Arial" w:hAnsi="Arial" w:cs="Arial"/>
                <w:i/>
                <w:sz w:val="20"/>
                <w:szCs w:val="20"/>
              </w:rPr>
              <w:t>Clausewitz</w:t>
            </w:r>
            <w:proofErr w:type="spellEnd"/>
            <w:r w:rsidRPr="00DA30C0">
              <w:rPr>
                <w:rFonts w:ascii="Arial" w:hAnsi="Arial" w:cs="Arial"/>
                <w:i/>
                <w:sz w:val="20"/>
                <w:szCs w:val="20"/>
              </w:rPr>
              <w:t xml:space="preserve"> en los extremos. Política, guerra y apocalipsis</w:t>
            </w:r>
            <w:r w:rsidRPr="00DA30C0">
              <w:rPr>
                <w:rFonts w:ascii="Arial" w:hAnsi="Arial" w:cs="Arial"/>
                <w:sz w:val="20"/>
                <w:szCs w:val="20"/>
              </w:rPr>
              <w:t xml:space="preserve">. Buenos Aires: </w:t>
            </w:r>
            <w:proofErr w:type="spellStart"/>
            <w:r w:rsidRPr="00DA30C0">
              <w:rPr>
                <w:rFonts w:ascii="Arial" w:hAnsi="Arial" w:cs="Arial"/>
                <w:sz w:val="20"/>
                <w:szCs w:val="20"/>
              </w:rPr>
              <w:t>Katz</w:t>
            </w:r>
            <w:proofErr w:type="spellEnd"/>
            <w:r w:rsidRPr="00DA30C0">
              <w:rPr>
                <w:rFonts w:ascii="Arial" w:hAnsi="Arial" w:cs="Arial"/>
                <w:sz w:val="20"/>
                <w:szCs w:val="20"/>
              </w:rPr>
              <w:t xml:space="preserve"> Editores.</w:t>
            </w:r>
          </w:p>
          <w:p w:rsidR="00DA30C0" w:rsidRPr="00DA30C0" w:rsidRDefault="00DA30C0" w:rsidP="00DA30C0">
            <w:pPr>
              <w:jc w:val="both"/>
              <w:rPr>
                <w:rFonts w:ascii="Arial" w:hAnsi="Arial" w:cs="Arial"/>
                <w:sz w:val="20"/>
                <w:szCs w:val="20"/>
              </w:rPr>
            </w:pPr>
            <w:proofErr w:type="spellStart"/>
            <w:r w:rsidRPr="00DA30C0">
              <w:rPr>
                <w:rFonts w:ascii="Arial" w:hAnsi="Arial" w:cs="Arial"/>
                <w:sz w:val="20"/>
                <w:szCs w:val="20"/>
              </w:rPr>
              <w:t>Girard</w:t>
            </w:r>
            <w:proofErr w:type="spellEnd"/>
            <w:r w:rsidRPr="00DA30C0">
              <w:rPr>
                <w:rFonts w:ascii="Arial" w:hAnsi="Arial" w:cs="Arial"/>
                <w:sz w:val="20"/>
                <w:szCs w:val="20"/>
              </w:rPr>
              <w:t xml:space="preserve">, R. (2005). La </w:t>
            </w:r>
            <w:r w:rsidRPr="00DA30C0">
              <w:rPr>
                <w:rFonts w:ascii="Arial" w:hAnsi="Arial" w:cs="Arial"/>
                <w:i/>
                <w:sz w:val="20"/>
                <w:szCs w:val="20"/>
              </w:rPr>
              <w:t>violencia y lo sagrado</w:t>
            </w:r>
            <w:r w:rsidRPr="00DA30C0">
              <w:rPr>
                <w:rFonts w:ascii="Arial" w:hAnsi="Arial" w:cs="Arial"/>
                <w:sz w:val="20"/>
                <w:szCs w:val="20"/>
              </w:rPr>
              <w:t>. Barcelona: Anagrama.</w:t>
            </w:r>
          </w:p>
          <w:p w:rsidR="00DA30C0" w:rsidRPr="00DA30C0" w:rsidRDefault="00DA30C0" w:rsidP="00DA30C0">
            <w:pPr>
              <w:jc w:val="both"/>
              <w:rPr>
                <w:rFonts w:ascii="Arial" w:hAnsi="Arial" w:cs="Arial"/>
                <w:sz w:val="20"/>
                <w:szCs w:val="20"/>
              </w:rPr>
            </w:pPr>
            <w:proofErr w:type="spellStart"/>
            <w:r w:rsidRPr="00DA30C0">
              <w:rPr>
                <w:rFonts w:ascii="Arial" w:hAnsi="Arial" w:cs="Arial"/>
                <w:sz w:val="20"/>
                <w:szCs w:val="20"/>
              </w:rPr>
              <w:t>Girard</w:t>
            </w:r>
            <w:proofErr w:type="spellEnd"/>
            <w:r w:rsidRPr="00DA30C0">
              <w:rPr>
                <w:rFonts w:ascii="Arial" w:hAnsi="Arial" w:cs="Arial"/>
                <w:sz w:val="20"/>
                <w:szCs w:val="20"/>
              </w:rPr>
              <w:t xml:space="preserve"> R. (2009) Las cosas ocultas desde la fundación del mundo. </w:t>
            </w:r>
            <w:proofErr w:type="spellStart"/>
            <w:r w:rsidRPr="00DA30C0">
              <w:rPr>
                <w:rFonts w:ascii="Arial" w:hAnsi="Arial" w:cs="Arial"/>
                <w:sz w:val="20"/>
                <w:szCs w:val="20"/>
              </w:rPr>
              <w:t>Garretto</w:t>
            </w:r>
            <w:proofErr w:type="spellEnd"/>
            <w:r w:rsidRPr="00DA30C0">
              <w:rPr>
                <w:rFonts w:ascii="Arial" w:hAnsi="Arial" w:cs="Arial"/>
                <w:sz w:val="20"/>
                <w:szCs w:val="20"/>
              </w:rPr>
              <w:t xml:space="preserve"> editores. Buenos Aires.</w:t>
            </w:r>
          </w:p>
          <w:p w:rsidR="00DA30C0" w:rsidRPr="00DA30C0" w:rsidRDefault="00DA30C0" w:rsidP="00DA30C0">
            <w:pPr>
              <w:jc w:val="both"/>
              <w:rPr>
                <w:rFonts w:ascii="Arial" w:hAnsi="Arial" w:cs="Arial"/>
                <w:bCs/>
                <w:sz w:val="20"/>
                <w:szCs w:val="20"/>
              </w:rPr>
            </w:pPr>
            <w:r w:rsidRPr="00DA30C0">
              <w:rPr>
                <w:rFonts w:ascii="Arial" w:hAnsi="Arial" w:cs="Arial"/>
                <w:bCs/>
                <w:sz w:val="20"/>
                <w:szCs w:val="20"/>
              </w:rPr>
              <w:t xml:space="preserve">Gómez, H. (2003). </w:t>
            </w:r>
            <w:r w:rsidRPr="00DA30C0">
              <w:rPr>
                <w:rFonts w:ascii="Arial" w:hAnsi="Arial" w:cs="Arial"/>
                <w:bCs/>
                <w:i/>
                <w:sz w:val="20"/>
                <w:szCs w:val="20"/>
              </w:rPr>
              <w:t>Informe nacional de desarrollo humano</w:t>
            </w:r>
            <w:r w:rsidRPr="00DA30C0">
              <w:rPr>
                <w:rFonts w:ascii="Arial" w:hAnsi="Arial" w:cs="Arial"/>
                <w:bCs/>
                <w:sz w:val="20"/>
                <w:szCs w:val="20"/>
              </w:rPr>
              <w:t>, Callejón sin salida. 2002-2003.</w:t>
            </w:r>
          </w:p>
          <w:p w:rsidR="00DA30C0" w:rsidRPr="00DA30C0" w:rsidRDefault="00DA30C0" w:rsidP="00DA30C0">
            <w:pPr>
              <w:rPr>
                <w:rFonts w:ascii="Arial" w:hAnsi="Arial" w:cs="Arial"/>
                <w:sz w:val="20"/>
                <w:szCs w:val="20"/>
              </w:rPr>
            </w:pPr>
            <w:r w:rsidRPr="00DA30C0">
              <w:rPr>
                <w:rFonts w:ascii="Arial" w:hAnsi="Arial" w:cs="Arial"/>
                <w:sz w:val="20"/>
                <w:szCs w:val="20"/>
              </w:rPr>
              <w:t>Informe índice de desarrollo humano  (2013). Ascenso del sur: Progreso humano en un mundo diverso.</w:t>
            </w:r>
          </w:p>
          <w:p w:rsidR="00DA30C0" w:rsidRPr="00DA30C0" w:rsidRDefault="00DA30C0" w:rsidP="00DA30C0">
            <w:pPr>
              <w:jc w:val="both"/>
              <w:rPr>
                <w:rFonts w:ascii="Arial" w:hAnsi="Arial" w:cs="Arial"/>
                <w:sz w:val="20"/>
                <w:szCs w:val="20"/>
              </w:rPr>
            </w:pPr>
            <w:proofErr w:type="spellStart"/>
            <w:r w:rsidRPr="00DA30C0">
              <w:rPr>
                <w:rFonts w:ascii="Arial" w:hAnsi="Arial" w:cs="Arial"/>
                <w:sz w:val="20"/>
                <w:szCs w:val="20"/>
              </w:rPr>
              <w:t>Hinkelammert</w:t>
            </w:r>
            <w:proofErr w:type="spellEnd"/>
            <w:r w:rsidRPr="00DA30C0">
              <w:rPr>
                <w:rFonts w:ascii="Arial" w:hAnsi="Arial" w:cs="Arial"/>
                <w:sz w:val="20"/>
                <w:szCs w:val="20"/>
              </w:rPr>
              <w:t xml:space="preserve">, F. (2010)  El homicidio es suicidio. Crítica a la razón económica. Costa Rica: DEI. </w:t>
            </w:r>
          </w:p>
          <w:p w:rsidR="00DA30C0" w:rsidRPr="00DA30C0" w:rsidRDefault="00DA30C0" w:rsidP="00DA30C0">
            <w:pPr>
              <w:jc w:val="both"/>
              <w:rPr>
                <w:rFonts w:ascii="Arial" w:hAnsi="Arial" w:cs="Arial"/>
                <w:b/>
                <w:sz w:val="20"/>
                <w:szCs w:val="20"/>
              </w:rPr>
            </w:pPr>
            <w:proofErr w:type="spellStart"/>
            <w:r w:rsidRPr="00DA30C0">
              <w:rPr>
                <w:rFonts w:ascii="Arial" w:hAnsi="Arial" w:cs="Arial"/>
                <w:sz w:val="20"/>
                <w:szCs w:val="20"/>
              </w:rPr>
              <w:t>Pecaut</w:t>
            </w:r>
            <w:proofErr w:type="spellEnd"/>
            <w:r w:rsidRPr="00DA30C0">
              <w:rPr>
                <w:rFonts w:ascii="Arial" w:hAnsi="Arial" w:cs="Arial"/>
                <w:sz w:val="20"/>
                <w:szCs w:val="20"/>
              </w:rPr>
              <w:t xml:space="preserve">, Daniel. (2013) La experiencia de la violencia: Los desafíos del relato y la memoria. La carreta editores. Medellín. </w:t>
            </w:r>
            <w:r w:rsidRPr="00DA30C0">
              <w:rPr>
                <w:rFonts w:ascii="Arial" w:hAnsi="Arial" w:cs="Arial"/>
                <w:b/>
                <w:sz w:val="20"/>
                <w:szCs w:val="20"/>
              </w:rPr>
              <w:t>303.6 P21</w:t>
            </w:r>
          </w:p>
          <w:p w:rsidR="00DA30C0" w:rsidRPr="00DA30C0" w:rsidRDefault="00DA30C0" w:rsidP="00DA30C0">
            <w:pPr>
              <w:autoSpaceDE w:val="0"/>
              <w:autoSpaceDN w:val="0"/>
              <w:adjustRightInd w:val="0"/>
              <w:jc w:val="both"/>
              <w:rPr>
                <w:rFonts w:ascii="Arial" w:hAnsi="Arial" w:cs="Arial"/>
                <w:sz w:val="20"/>
                <w:szCs w:val="20"/>
              </w:rPr>
            </w:pPr>
          </w:p>
          <w:p w:rsidR="00DA30C0" w:rsidRPr="00DA30C0" w:rsidRDefault="00DA30C0" w:rsidP="00DA30C0">
            <w:pPr>
              <w:autoSpaceDE w:val="0"/>
              <w:autoSpaceDN w:val="0"/>
              <w:adjustRightInd w:val="0"/>
              <w:jc w:val="both"/>
              <w:rPr>
                <w:rFonts w:ascii="Arial" w:hAnsi="Arial" w:cs="Arial"/>
                <w:b/>
                <w:sz w:val="20"/>
                <w:szCs w:val="20"/>
              </w:rPr>
            </w:pPr>
            <w:r w:rsidRPr="00DA30C0">
              <w:rPr>
                <w:rFonts w:ascii="Arial" w:hAnsi="Arial" w:cs="Arial"/>
                <w:b/>
                <w:sz w:val="20"/>
                <w:szCs w:val="20"/>
              </w:rPr>
              <w:lastRenderedPageBreak/>
              <w:t xml:space="preserve"> BIBLIOGRAFÍA DISPONIBLE EN LA BIBLIOTECA USTA, SECCIONAL TUNJA</w:t>
            </w:r>
          </w:p>
          <w:p w:rsidR="00DA30C0" w:rsidRPr="00DA30C0" w:rsidRDefault="00DA30C0" w:rsidP="00DA30C0">
            <w:pPr>
              <w:autoSpaceDE w:val="0"/>
              <w:autoSpaceDN w:val="0"/>
              <w:adjustRightInd w:val="0"/>
              <w:jc w:val="both"/>
              <w:rPr>
                <w:rFonts w:ascii="Arial" w:hAnsi="Arial" w:cs="Arial"/>
                <w:b/>
                <w:sz w:val="20"/>
                <w:szCs w:val="20"/>
              </w:rPr>
            </w:pPr>
          </w:p>
          <w:p w:rsidR="00DA30C0" w:rsidRPr="00DA30C0" w:rsidRDefault="00DA30C0" w:rsidP="00DA30C0">
            <w:pPr>
              <w:jc w:val="both"/>
              <w:rPr>
                <w:rFonts w:ascii="Arial" w:hAnsi="Arial" w:cs="Arial"/>
                <w:bCs/>
                <w:sz w:val="20"/>
                <w:szCs w:val="20"/>
                <w:lang w:val="es-MX"/>
              </w:rPr>
            </w:pPr>
            <w:r w:rsidRPr="00DA30C0">
              <w:rPr>
                <w:rFonts w:ascii="Arial" w:hAnsi="Arial" w:cs="Arial"/>
                <w:b/>
                <w:bCs/>
                <w:sz w:val="20"/>
                <w:szCs w:val="20"/>
                <w:lang w:val="es-MX"/>
              </w:rPr>
              <w:t>Lecturas sugeridas</w:t>
            </w:r>
            <w:r w:rsidRPr="00DA30C0">
              <w:rPr>
                <w:rFonts w:ascii="Arial" w:hAnsi="Arial" w:cs="Arial"/>
                <w:bCs/>
                <w:sz w:val="20"/>
                <w:szCs w:val="20"/>
                <w:lang w:val="es-MX"/>
              </w:rPr>
              <w:t>: Pecaut Daniel: Desdibujamiento de la oposición “amigo-enemigo” y “banalización” de las prácticas atroces. A propósito de los fenómenos recientes de violencia en Colombia. P. 141-171.  En: Pecaut Daniel, La experiencia de la violencia: Los desafíos del relato y la memoria.</w:t>
            </w:r>
          </w:p>
          <w:p w:rsidR="00DA30C0" w:rsidRPr="00DA30C0" w:rsidRDefault="00DA30C0" w:rsidP="00DA30C0">
            <w:pPr>
              <w:jc w:val="both"/>
              <w:rPr>
                <w:rFonts w:ascii="Arial" w:hAnsi="Arial" w:cs="Arial"/>
                <w:bCs/>
                <w:sz w:val="20"/>
                <w:szCs w:val="20"/>
                <w:lang w:val="es-MX"/>
              </w:rPr>
            </w:pPr>
          </w:p>
          <w:p w:rsidR="00DA30C0" w:rsidRPr="00DA30C0" w:rsidRDefault="00DA30C0" w:rsidP="00DA30C0">
            <w:pPr>
              <w:jc w:val="both"/>
              <w:rPr>
                <w:rFonts w:ascii="Arial" w:hAnsi="Arial" w:cs="Arial"/>
                <w:bCs/>
                <w:sz w:val="20"/>
                <w:szCs w:val="20"/>
                <w:lang w:val="es-MX"/>
              </w:rPr>
            </w:pPr>
            <w:r>
              <w:rPr>
                <w:rFonts w:ascii="Arial" w:hAnsi="Arial" w:cs="Arial"/>
                <w:bCs/>
                <w:sz w:val="20"/>
                <w:szCs w:val="20"/>
                <w:lang w:val="es-MX"/>
              </w:rPr>
              <w:t>L</w:t>
            </w:r>
            <w:r w:rsidRPr="00DA30C0">
              <w:rPr>
                <w:rFonts w:ascii="Arial" w:hAnsi="Arial" w:cs="Arial"/>
                <w:bCs/>
                <w:sz w:val="20"/>
                <w:szCs w:val="20"/>
                <w:lang w:val="es-MX"/>
              </w:rPr>
              <w:t xml:space="preserve"> Filosofía, cultura y sociedad. Reyes Corredor Gliria (Comp.) Ediciones Usta, Bogotá. En la primera parte existen diversos artículos sobre derechos humanos y desplazamiento forzado. Se destaca “Las narrativas del desplazamiento: una voz ética como filosofía primera”, p. 33 autor: Roberto A. Dáger Espeleta.  </w:t>
            </w:r>
          </w:p>
          <w:p w:rsidR="00DA30C0" w:rsidRPr="00DA30C0" w:rsidRDefault="00DA30C0" w:rsidP="00DA30C0">
            <w:pPr>
              <w:jc w:val="both"/>
              <w:rPr>
                <w:rFonts w:ascii="Arial" w:hAnsi="Arial" w:cs="Arial"/>
                <w:bCs/>
                <w:sz w:val="20"/>
                <w:szCs w:val="20"/>
                <w:lang w:val="es-MX"/>
              </w:rPr>
            </w:pPr>
          </w:p>
          <w:p w:rsidR="00DA30C0" w:rsidRPr="00DA30C0" w:rsidRDefault="00DA30C0" w:rsidP="00DA30C0">
            <w:pPr>
              <w:jc w:val="both"/>
              <w:rPr>
                <w:rFonts w:ascii="Arial" w:hAnsi="Arial" w:cs="Arial"/>
                <w:b/>
                <w:bCs/>
                <w:sz w:val="20"/>
                <w:szCs w:val="20"/>
                <w:lang w:val="es-MX"/>
              </w:rPr>
            </w:pPr>
            <w:r w:rsidRPr="00DA30C0">
              <w:rPr>
                <w:rFonts w:ascii="Arial" w:hAnsi="Arial" w:cs="Arial"/>
                <w:bCs/>
                <w:sz w:val="20"/>
                <w:szCs w:val="20"/>
                <w:lang w:val="es-MX"/>
              </w:rPr>
              <w:t>Yunis Turbay</w:t>
            </w:r>
            <w:r>
              <w:rPr>
                <w:rFonts w:ascii="Arial" w:hAnsi="Arial" w:cs="Arial"/>
                <w:bCs/>
                <w:sz w:val="20"/>
                <w:szCs w:val="20"/>
                <w:lang w:val="es-MX"/>
              </w:rPr>
              <w:t xml:space="preserve">, Emilio. </w:t>
            </w:r>
            <w:r w:rsidRPr="00DA30C0">
              <w:rPr>
                <w:rFonts w:ascii="Arial" w:hAnsi="Arial" w:cs="Arial"/>
                <w:b/>
                <w:bCs/>
                <w:sz w:val="20"/>
                <w:szCs w:val="20"/>
                <w:lang w:val="es-MX"/>
              </w:rPr>
              <w:t>¿Por qué somos así? ¿Qué pasó en Colombia? (2003)</w:t>
            </w:r>
            <w:r w:rsidRPr="00DA30C0">
              <w:rPr>
                <w:rFonts w:ascii="Arial" w:hAnsi="Arial" w:cs="Arial"/>
                <w:bCs/>
                <w:sz w:val="20"/>
                <w:szCs w:val="20"/>
                <w:lang w:val="es-MX"/>
              </w:rPr>
              <w:t xml:space="preserve">. Editorial Temis. Bogotá. Particularmente el capítulo: “Sobre la formación de la mentalidad del colombiano pp. 103 a 130.  </w:t>
            </w:r>
            <w:r w:rsidRPr="00DA30C0">
              <w:rPr>
                <w:rFonts w:ascii="Arial" w:hAnsi="Arial" w:cs="Arial"/>
                <w:b/>
                <w:bCs/>
                <w:sz w:val="20"/>
                <w:szCs w:val="20"/>
                <w:lang w:val="es-MX"/>
              </w:rPr>
              <w:t>305.8 Y85p</w:t>
            </w:r>
          </w:p>
          <w:p w:rsidR="00DA30C0" w:rsidRDefault="00DA30C0" w:rsidP="00DA30C0">
            <w:pPr>
              <w:jc w:val="both"/>
              <w:rPr>
                <w:rFonts w:ascii="Arial" w:hAnsi="Arial" w:cs="Arial"/>
                <w:b/>
                <w:bCs/>
                <w:sz w:val="20"/>
                <w:szCs w:val="20"/>
                <w:lang w:val="es-MX"/>
              </w:rPr>
            </w:pPr>
          </w:p>
          <w:p w:rsidR="00DA30C0" w:rsidRPr="00DA30C0" w:rsidRDefault="00DA30C0" w:rsidP="00DA30C0">
            <w:pPr>
              <w:jc w:val="both"/>
              <w:rPr>
                <w:rFonts w:ascii="Arial" w:hAnsi="Arial" w:cs="Arial"/>
                <w:b/>
                <w:bCs/>
                <w:sz w:val="20"/>
                <w:szCs w:val="20"/>
                <w:lang w:val="es-MX"/>
              </w:rPr>
            </w:pPr>
            <w:r w:rsidRPr="00DA30C0">
              <w:rPr>
                <w:rFonts w:ascii="Arial" w:hAnsi="Arial" w:cs="Arial"/>
                <w:b/>
                <w:bCs/>
                <w:sz w:val="20"/>
                <w:szCs w:val="20"/>
                <w:lang w:val="es-MX"/>
              </w:rPr>
              <w:t xml:space="preserve">Laura Kullenberg, </w:t>
            </w:r>
            <w:r w:rsidRPr="00DA30C0">
              <w:rPr>
                <w:rFonts w:ascii="Arial" w:hAnsi="Arial" w:cs="Arial"/>
                <w:bCs/>
                <w:sz w:val="20"/>
                <w:szCs w:val="20"/>
                <w:lang w:val="es-MX"/>
              </w:rPr>
              <w:t xml:space="preserve">Voces, relatos de violencia y esperanza en Colombia. (2009)  Banco Mundial. Puntoaparte editores. Bogotá. </w:t>
            </w:r>
            <w:r w:rsidRPr="00DA30C0">
              <w:rPr>
                <w:rFonts w:ascii="Arial" w:hAnsi="Arial" w:cs="Arial"/>
                <w:b/>
                <w:bCs/>
                <w:sz w:val="20"/>
                <w:szCs w:val="20"/>
                <w:lang w:val="es-MX"/>
              </w:rPr>
              <w:t>303.62v35</w:t>
            </w:r>
          </w:p>
          <w:p w:rsidR="00DA30C0" w:rsidRPr="00DA30C0" w:rsidRDefault="00DA30C0" w:rsidP="00DA30C0">
            <w:pPr>
              <w:jc w:val="both"/>
              <w:rPr>
                <w:rFonts w:ascii="Arial" w:hAnsi="Arial" w:cs="Arial"/>
                <w:b/>
                <w:bCs/>
                <w:sz w:val="20"/>
                <w:szCs w:val="20"/>
                <w:lang w:val="es-MX"/>
              </w:rPr>
            </w:pPr>
          </w:p>
          <w:p w:rsidR="00DA30C0" w:rsidRDefault="00DA30C0" w:rsidP="00DA30C0">
            <w:pPr>
              <w:jc w:val="both"/>
              <w:rPr>
                <w:rFonts w:ascii="Arial" w:hAnsi="Arial" w:cs="Arial"/>
                <w:b/>
                <w:bCs/>
                <w:sz w:val="20"/>
                <w:szCs w:val="20"/>
                <w:lang w:val="es-MX"/>
              </w:rPr>
            </w:pPr>
            <w:r w:rsidRPr="00DA30C0">
              <w:rPr>
                <w:rFonts w:ascii="Arial" w:hAnsi="Arial" w:cs="Arial"/>
                <w:b/>
                <w:bCs/>
                <w:sz w:val="20"/>
                <w:szCs w:val="20"/>
                <w:lang w:val="es-MX"/>
              </w:rPr>
              <w:t>Álvarez Santiago (2013)</w:t>
            </w:r>
            <w:r w:rsidRPr="00DA30C0">
              <w:rPr>
                <w:rFonts w:ascii="Arial" w:hAnsi="Arial" w:cs="Arial"/>
                <w:bCs/>
                <w:sz w:val="20"/>
                <w:szCs w:val="20"/>
                <w:lang w:val="es-MX"/>
              </w:rPr>
              <w:t xml:space="preserve"> Leviatán y sus lobos Violencia y poder en una comunidad de los Andes Colombianos. Es interesante para exponer la complejidad y dinámicas de la violencia en Colombia. E</w:t>
            </w:r>
            <w:r w:rsidR="00BF2623">
              <w:rPr>
                <w:rFonts w:ascii="Arial" w:hAnsi="Arial" w:cs="Arial"/>
                <w:bCs/>
                <w:sz w:val="20"/>
                <w:szCs w:val="20"/>
                <w:lang w:val="es-MX"/>
              </w:rPr>
              <w:t xml:space="preserve">ntre otros temas se destacan: </w:t>
            </w:r>
            <w:r w:rsidRPr="00DA30C0">
              <w:rPr>
                <w:rFonts w:ascii="Arial" w:hAnsi="Arial" w:cs="Arial"/>
                <w:bCs/>
                <w:sz w:val="20"/>
                <w:szCs w:val="20"/>
                <w:lang w:val="es-MX"/>
              </w:rPr>
              <w:t xml:space="preserve">Tierra, historia, venganzas, actores armados, y particularmente el capítulo nueve “Articulando fragmentos: la lucha histórica, la persistencia de los valores de patronazgo, la reconstrucción de las jerarquías, la defensa y representación de la comunidad, jerarquías resistidas, Patronazgo y madrazgo, Desde adentro hacia afuera, Las fuerzas externas y la legitimidad, fuera de la violencia, cultura de la violencia. </w:t>
            </w:r>
            <w:r w:rsidRPr="00DA30C0">
              <w:rPr>
                <w:rFonts w:ascii="Arial" w:hAnsi="Arial" w:cs="Arial"/>
                <w:b/>
                <w:bCs/>
                <w:sz w:val="20"/>
                <w:szCs w:val="20"/>
                <w:lang w:val="es-MX"/>
              </w:rPr>
              <w:t>303.64 A48L</w:t>
            </w:r>
          </w:p>
          <w:p w:rsidR="00DA30C0" w:rsidRPr="0082708D" w:rsidRDefault="00DA30C0" w:rsidP="00DA30C0">
            <w:pPr>
              <w:jc w:val="both"/>
              <w:rPr>
                <w:rFonts w:ascii="Arial" w:eastAsia="Calibri" w:hAnsi="Arial" w:cs="Arial"/>
                <w:sz w:val="20"/>
                <w:szCs w:val="20"/>
                <w:lang w:val="es-CO" w:eastAsia="en-US"/>
              </w:rPr>
            </w:pPr>
            <w:r w:rsidRPr="0082708D">
              <w:rPr>
                <w:rFonts w:ascii="Arial" w:eastAsia="Calibri" w:hAnsi="Arial" w:cs="Arial"/>
                <w:sz w:val="20"/>
                <w:szCs w:val="20"/>
                <w:lang w:val="es-CO" w:eastAsia="en-US"/>
              </w:rPr>
              <w:t xml:space="preserve">El Conflicto, Callejón con Salida. (2003) Informe Nacional de Desarrollo Humano. Colombia, 514P. 303.66 C55C 2A.ED. </w:t>
            </w:r>
          </w:p>
          <w:p w:rsidR="00DA30C0" w:rsidRPr="00DA30C0" w:rsidRDefault="00DA30C0" w:rsidP="00DA30C0">
            <w:pPr>
              <w:jc w:val="both"/>
              <w:rPr>
                <w:rFonts w:ascii="Arial" w:hAnsi="Arial" w:cs="Arial"/>
                <w:sz w:val="20"/>
                <w:szCs w:val="20"/>
              </w:rPr>
            </w:pPr>
          </w:p>
          <w:p w:rsidR="00D86F43" w:rsidRPr="007F40E6" w:rsidRDefault="00D86F43" w:rsidP="00DA30C0">
            <w:pPr>
              <w:jc w:val="both"/>
              <w:rPr>
                <w:rFonts w:ascii="Arial" w:hAnsi="Arial" w:cs="Arial"/>
                <w:b/>
                <w:color w:val="0F243E" w:themeColor="text2" w:themeShade="80"/>
              </w:rPr>
            </w:pPr>
          </w:p>
        </w:tc>
      </w:tr>
      <w:tr w:rsidR="009D3B04" w:rsidTr="00CC21F3">
        <w:tc>
          <w:tcPr>
            <w:tcW w:w="9740" w:type="dxa"/>
          </w:tcPr>
          <w:p w:rsidR="009D3B04" w:rsidRDefault="009D3B04" w:rsidP="00CC21F3">
            <w:pPr>
              <w:rPr>
                <w:rFonts w:ascii="Arial" w:hAnsi="Arial" w:cs="Arial"/>
                <w:b/>
                <w:color w:val="0F243E" w:themeColor="text2" w:themeShade="80"/>
              </w:rPr>
            </w:pPr>
            <w:r w:rsidRPr="00C6539E">
              <w:rPr>
                <w:rFonts w:ascii="Arial" w:hAnsi="Arial" w:cs="Arial"/>
                <w:b/>
                <w:color w:val="0F243E" w:themeColor="text2" w:themeShade="80"/>
              </w:rPr>
              <w:lastRenderedPageBreak/>
              <w:t xml:space="preserve">MEDIOS Y RECURSOS </w:t>
            </w:r>
            <w:r w:rsidR="00804FCB">
              <w:rPr>
                <w:rFonts w:ascii="Arial" w:hAnsi="Arial" w:cs="Arial"/>
                <w:b/>
                <w:color w:val="0F243E" w:themeColor="text2" w:themeShade="80"/>
              </w:rPr>
              <w:t xml:space="preserve">A UTILIZAR </w:t>
            </w:r>
          </w:p>
          <w:p w:rsidR="00BF2623" w:rsidRDefault="00BF2623" w:rsidP="00CC21F3">
            <w:pPr>
              <w:rPr>
                <w:rFonts w:ascii="Arial" w:hAnsi="Arial" w:cs="Arial"/>
                <w:b/>
                <w:color w:val="0F243E" w:themeColor="text2" w:themeShade="80"/>
              </w:rPr>
            </w:pPr>
          </w:p>
          <w:p w:rsidR="00BF2623" w:rsidRPr="00D245D0" w:rsidRDefault="00BF2623" w:rsidP="00BF2623">
            <w:pPr>
              <w:jc w:val="both"/>
              <w:rPr>
                <w:rFonts w:ascii="Arial" w:hAnsi="Arial" w:cs="Arial"/>
              </w:rPr>
            </w:pPr>
            <w:r w:rsidRPr="00D245D0">
              <w:rPr>
                <w:rFonts w:ascii="Arial" w:hAnsi="Arial" w:cs="Arial"/>
              </w:rPr>
              <w:t>A partir de la exposición magistral del docente en la primera hora de clase, los estudiantes en un segundo momento están invitados a participar de debates, foros y otras mediaciones que permitan la construcción de conceptos y el aprendizaje significativo. Así mismo, de acuerdo a la planeación se tendrán en cuenta material audiovisual y otras ayudas didácticas.</w:t>
            </w:r>
          </w:p>
          <w:p w:rsidR="009D3B04" w:rsidRPr="00C6539E" w:rsidRDefault="009D3B04" w:rsidP="00CC21F3">
            <w:pPr>
              <w:rPr>
                <w:rFonts w:ascii="Arial" w:hAnsi="Arial" w:cs="Arial"/>
                <w:b/>
                <w:color w:val="0F243E" w:themeColor="text2" w:themeShade="80"/>
              </w:rPr>
            </w:pPr>
          </w:p>
        </w:tc>
      </w:tr>
      <w:tr w:rsidR="009D3B04" w:rsidTr="00CC21F3">
        <w:tc>
          <w:tcPr>
            <w:tcW w:w="9740" w:type="dxa"/>
          </w:tcPr>
          <w:p w:rsidR="009D3B04" w:rsidRDefault="009D3B04" w:rsidP="00CC21F3">
            <w:pPr>
              <w:rPr>
                <w:rFonts w:ascii="Arial" w:hAnsi="Arial" w:cs="Arial"/>
                <w:b/>
                <w:color w:val="0F243E" w:themeColor="text2" w:themeShade="80"/>
              </w:rPr>
            </w:pPr>
            <w:r w:rsidRPr="00C6539E">
              <w:rPr>
                <w:rFonts w:ascii="Arial" w:hAnsi="Arial" w:cs="Arial"/>
                <w:b/>
                <w:color w:val="0F243E" w:themeColor="text2" w:themeShade="80"/>
              </w:rPr>
              <w:t>SOFTWARE /AULAS VIRTUALES / ESPACIOS ELECTRÓNICOS</w:t>
            </w:r>
          </w:p>
          <w:p w:rsidR="006B36D8" w:rsidRDefault="006B36D8" w:rsidP="00CC21F3">
            <w:pPr>
              <w:rPr>
                <w:rFonts w:ascii="Arial" w:hAnsi="Arial" w:cs="Arial"/>
                <w:b/>
                <w:color w:val="0F243E" w:themeColor="text2" w:themeShade="80"/>
              </w:rPr>
            </w:pPr>
          </w:p>
          <w:p w:rsidR="006B36D8" w:rsidRPr="00DA30C0" w:rsidRDefault="006B36D8" w:rsidP="006B36D8">
            <w:pPr>
              <w:jc w:val="both"/>
              <w:rPr>
                <w:rFonts w:ascii="Arial" w:hAnsi="Arial" w:cs="Arial"/>
                <w:b/>
                <w:sz w:val="20"/>
                <w:szCs w:val="20"/>
              </w:rPr>
            </w:pPr>
            <w:r w:rsidRPr="00DA30C0">
              <w:rPr>
                <w:rFonts w:ascii="Arial" w:hAnsi="Arial" w:cs="Arial"/>
                <w:b/>
                <w:sz w:val="20"/>
                <w:szCs w:val="20"/>
              </w:rPr>
              <w:t>Referencias electrónicas</w:t>
            </w:r>
          </w:p>
          <w:p w:rsidR="006B36D8" w:rsidRPr="00DA30C0" w:rsidRDefault="006B36D8" w:rsidP="006B36D8">
            <w:pPr>
              <w:jc w:val="both"/>
              <w:rPr>
                <w:rFonts w:ascii="Arial" w:hAnsi="Arial" w:cs="Arial"/>
                <w:b/>
                <w:sz w:val="20"/>
                <w:szCs w:val="20"/>
              </w:rPr>
            </w:pPr>
          </w:p>
          <w:p w:rsidR="006B36D8" w:rsidRPr="00DA30C0" w:rsidRDefault="007F6BA3" w:rsidP="006B36D8">
            <w:pPr>
              <w:jc w:val="both"/>
              <w:rPr>
                <w:rFonts w:ascii="Arial" w:hAnsi="Arial" w:cs="Arial"/>
                <w:sz w:val="20"/>
                <w:szCs w:val="20"/>
              </w:rPr>
            </w:pPr>
            <w:hyperlink r:id="rId11" w:history="1">
              <w:r w:rsidR="006B36D8" w:rsidRPr="00DA30C0">
                <w:rPr>
                  <w:rStyle w:val="Hipervnculo"/>
                  <w:rFonts w:ascii="Arial" w:hAnsi="Arial" w:cs="Arial"/>
                  <w:sz w:val="20"/>
                  <w:szCs w:val="20"/>
                </w:rPr>
                <w:t>http://www.centrodememoriahistorica.gov.co/</w:t>
              </w:r>
            </w:hyperlink>
            <w:r w:rsidR="006B36D8" w:rsidRPr="00DA30C0">
              <w:rPr>
                <w:rFonts w:ascii="Arial" w:hAnsi="Arial" w:cs="Arial"/>
                <w:sz w:val="20"/>
                <w:szCs w:val="20"/>
              </w:rPr>
              <w:t xml:space="preserve">   Del centro de memoria histórica, es una página con bastante documentación sobre investigaciones de las dinámicas del conflicto armado y las consecuencias para las comunidades.</w:t>
            </w:r>
          </w:p>
          <w:p w:rsidR="006B36D8" w:rsidRPr="00DA30C0" w:rsidRDefault="006B36D8" w:rsidP="006B36D8">
            <w:pPr>
              <w:jc w:val="both"/>
              <w:rPr>
                <w:rFonts w:ascii="Arial" w:hAnsi="Arial" w:cs="Arial"/>
                <w:sz w:val="20"/>
                <w:szCs w:val="20"/>
              </w:rPr>
            </w:pPr>
          </w:p>
          <w:p w:rsidR="006B36D8" w:rsidRPr="00DA30C0" w:rsidRDefault="007F6BA3" w:rsidP="006B36D8">
            <w:pPr>
              <w:jc w:val="both"/>
              <w:rPr>
                <w:rFonts w:ascii="Arial" w:hAnsi="Arial" w:cs="Arial"/>
                <w:sz w:val="20"/>
                <w:szCs w:val="20"/>
              </w:rPr>
            </w:pPr>
            <w:hyperlink r:id="rId12" w:history="1">
              <w:r w:rsidR="006B36D8" w:rsidRPr="00DA30C0">
                <w:rPr>
                  <w:rStyle w:val="Hipervnculo"/>
                  <w:rFonts w:ascii="Arial" w:hAnsi="Arial" w:cs="Arial"/>
                  <w:sz w:val="20"/>
                  <w:szCs w:val="20"/>
                </w:rPr>
                <w:t>http://www.cinep.org.co/</w:t>
              </w:r>
            </w:hyperlink>
            <w:r w:rsidR="006B36D8" w:rsidRPr="00DA30C0">
              <w:rPr>
                <w:rFonts w:ascii="Arial" w:hAnsi="Arial" w:cs="Arial"/>
                <w:sz w:val="20"/>
                <w:szCs w:val="20"/>
              </w:rPr>
              <w:t xml:space="preserve">   Esta página pertenece al Centro de Investigación y Educación Popular.</w:t>
            </w:r>
          </w:p>
          <w:p w:rsidR="006B36D8" w:rsidRPr="00DA30C0" w:rsidRDefault="007F6BA3" w:rsidP="006B36D8">
            <w:pPr>
              <w:jc w:val="both"/>
              <w:rPr>
                <w:rFonts w:ascii="Arial" w:hAnsi="Arial" w:cs="Arial"/>
                <w:sz w:val="20"/>
                <w:szCs w:val="20"/>
              </w:rPr>
            </w:pPr>
            <w:hyperlink r:id="rId13" w:history="1">
              <w:r w:rsidR="006B36D8" w:rsidRPr="00DA30C0">
                <w:rPr>
                  <w:rStyle w:val="Hipervnculo"/>
                  <w:rFonts w:ascii="Arial" w:hAnsi="Arial" w:cs="Arial"/>
                  <w:sz w:val="20"/>
                  <w:szCs w:val="20"/>
                </w:rPr>
                <w:t>http://www.justiciaglobal.info/</w:t>
              </w:r>
            </w:hyperlink>
            <w:r w:rsidR="006B36D8" w:rsidRPr="00DA30C0">
              <w:rPr>
                <w:rFonts w:ascii="Arial" w:hAnsi="Arial" w:cs="Arial"/>
                <w:sz w:val="20"/>
                <w:szCs w:val="20"/>
              </w:rPr>
              <w:t xml:space="preserve"> Esta página es del programa “Justicia global y derechos humanos” de la Universidad de los Andes, Colombia.</w:t>
            </w:r>
          </w:p>
          <w:p w:rsidR="006B36D8" w:rsidRPr="00DA30C0" w:rsidRDefault="007F6BA3" w:rsidP="006B36D8">
            <w:pPr>
              <w:jc w:val="both"/>
              <w:rPr>
                <w:rFonts w:ascii="Arial" w:hAnsi="Arial" w:cs="Arial"/>
                <w:sz w:val="20"/>
                <w:szCs w:val="20"/>
              </w:rPr>
            </w:pPr>
            <w:hyperlink r:id="rId14" w:history="1">
              <w:r w:rsidR="006B36D8" w:rsidRPr="00DA30C0">
                <w:rPr>
                  <w:rStyle w:val="Hipervnculo"/>
                  <w:rFonts w:ascii="Arial" w:hAnsi="Arial" w:cs="Arial"/>
                  <w:sz w:val="20"/>
                  <w:szCs w:val="20"/>
                </w:rPr>
                <w:t>http://www.codhes.org/</w:t>
              </w:r>
            </w:hyperlink>
            <w:r w:rsidR="006B36D8" w:rsidRPr="00DA30C0">
              <w:rPr>
                <w:rFonts w:ascii="Arial" w:hAnsi="Arial" w:cs="Arial"/>
                <w:sz w:val="20"/>
                <w:szCs w:val="20"/>
              </w:rPr>
              <w:t xml:space="preserve"> Contiene varias publicaciones, investigaciones y centro de documentación sobre derechos humanos y desplazamiento.</w:t>
            </w:r>
          </w:p>
          <w:p w:rsidR="006B36D8" w:rsidRPr="00DA30C0" w:rsidRDefault="007F6BA3" w:rsidP="006B36D8">
            <w:pPr>
              <w:jc w:val="both"/>
              <w:rPr>
                <w:sz w:val="20"/>
                <w:szCs w:val="20"/>
              </w:rPr>
            </w:pPr>
            <w:hyperlink r:id="rId15" w:history="1">
              <w:r w:rsidR="006B36D8" w:rsidRPr="00DA30C0">
                <w:rPr>
                  <w:rStyle w:val="Hipervnculo"/>
                  <w:rFonts w:ascii="Arial" w:hAnsi="Arial" w:cs="Arial"/>
                  <w:sz w:val="20"/>
                  <w:szCs w:val="20"/>
                </w:rPr>
                <w:t>http://www.ccncol.org/inicio.shtml</w:t>
              </w:r>
            </w:hyperlink>
            <w:r w:rsidR="006B36D8" w:rsidRPr="00DA30C0">
              <w:rPr>
                <w:rFonts w:ascii="Arial" w:hAnsi="Arial" w:cs="Arial"/>
                <w:sz w:val="20"/>
                <w:szCs w:val="20"/>
              </w:rPr>
              <w:t xml:space="preserve">  Es la página de la comisión de conciliación Nacional de Colombia.</w:t>
            </w:r>
          </w:p>
          <w:p w:rsidR="006B36D8" w:rsidRPr="00DA30C0" w:rsidRDefault="006B36D8" w:rsidP="006B36D8">
            <w:pPr>
              <w:jc w:val="both"/>
              <w:rPr>
                <w:rFonts w:ascii="Arial" w:hAnsi="Arial" w:cs="Arial"/>
                <w:bCs/>
                <w:sz w:val="20"/>
                <w:szCs w:val="20"/>
              </w:rPr>
            </w:pPr>
          </w:p>
          <w:p w:rsidR="009D3B04" w:rsidRPr="00C6539E" w:rsidRDefault="009D3B04" w:rsidP="00BF2623">
            <w:pPr>
              <w:rPr>
                <w:rFonts w:ascii="Arial" w:hAnsi="Arial" w:cs="Arial"/>
                <w:b/>
                <w:color w:val="0F243E" w:themeColor="text2" w:themeShade="80"/>
              </w:rPr>
            </w:pPr>
          </w:p>
        </w:tc>
      </w:tr>
      <w:tr w:rsidR="009D3B04" w:rsidTr="00CC21F3">
        <w:tc>
          <w:tcPr>
            <w:tcW w:w="9740" w:type="dxa"/>
          </w:tcPr>
          <w:p w:rsidR="009D3B04" w:rsidRDefault="009D3B04" w:rsidP="00CC21F3">
            <w:pPr>
              <w:rPr>
                <w:rFonts w:ascii="Arial" w:hAnsi="Arial" w:cs="Arial"/>
                <w:b/>
                <w:color w:val="0F243E" w:themeColor="text2" w:themeShade="80"/>
              </w:rPr>
            </w:pPr>
            <w:r w:rsidRPr="00C6539E">
              <w:rPr>
                <w:rFonts w:ascii="Arial" w:hAnsi="Arial" w:cs="Arial"/>
                <w:b/>
                <w:color w:val="0F243E" w:themeColor="text2" w:themeShade="80"/>
              </w:rPr>
              <w:lastRenderedPageBreak/>
              <w:t>LABOR</w:t>
            </w:r>
            <w:r w:rsidR="001045BF">
              <w:rPr>
                <w:rFonts w:ascii="Arial" w:hAnsi="Arial" w:cs="Arial"/>
                <w:b/>
                <w:color w:val="0F243E" w:themeColor="text2" w:themeShade="80"/>
              </w:rPr>
              <w:t>A</w:t>
            </w:r>
            <w:r w:rsidRPr="00C6539E">
              <w:rPr>
                <w:rFonts w:ascii="Arial" w:hAnsi="Arial" w:cs="Arial"/>
                <w:b/>
                <w:color w:val="0F243E" w:themeColor="text2" w:themeShade="80"/>
              </w:rPr>
              <w:t>TORIOS Y/O SITIOS DE PRÁCTICA</w:t>
            </w:r>
          </w:p>
          <w:p w:rsidR="00BF2623" w:rsidRDefault="00BF2623" w:rsidP="00CC21F3">
            <w:pPr>
              <w:rPr>
                <w:rFonts w:ascii="Arial" w:hAnsi="Arial" w:cs="Arial"/>
                <w:b/>
                <w:color w:val="0F243E" w:themeColor="text2" w:themeShade="80"/>
              </w:rPr>
            </w:pPr>
          </w:p>
          <w:p w:rsidR="00BF2623" w:rsidRDefault="00BF2623" w:rsidP="00CC21F3">
            <w:pPr>
              <w:rPr>
                <w:rFonts w:ascii="Arial" w:hAnsi="Arial" w:cs="Arial"/>
                <w:b/>
                <w:color w:val="0F243E" w:themeColor="text2" w:themeShade="80"/>
              </w:rPr>
            </w:pPr>
            <w:r>
              <w:rPr>
                <w:rFonts w:ascii="Arial" w:hAnsi="Arial" w:cs="Arial"/>
                <w:b/>
                <w:color w:val="0F243E" w:themeColor="text2" w:themeShade="80"/>
              </w:rPr>
              <w:t>No aplica.</w:t>
            </w:r>
          </w:p>
          <w:p w:rsidR="009D3B04" w:rsidRPr="00C6539E" w:rsidRDefault="009D3B04" w:rsidP="00CC21F3">
            <w:pPr>
              <w:rPr>
                <w:rFonts w:ascii="Arial" w:hAnsi="Arial" w:cs="Arial"/>
                <w:b/>
                <w:color w:val="0F243E" w:themeColor="text2" w:themeShade="80"/>
              </w:rPr>
            </w:pPr>
          </w:p>
        </w:tc>
      </w:tr>
      <w:tr w:rsidR="009D3B04" w:rsidTr="00CC21F3">
        <w:tc>
          <w:tcPr>
            <w:tcW w:w="9740" w:type="dxa"/>
          </w:tcPr>
          <w:p w:rsidR="009D3B04" w:rsidRPr="00C6539E" w:rsidRDefault="009D3B04" w:rsidP="00CC21F3">
            <w:pPr>
              <w:rPr>
                <w:rFonts w:ascii="Arial" w:hAnsi="Arial" w:cs="Arial"/>
                <w:b/>
                <w:color w:val="0F243E" w:themeColor="text2" w:themeShade="80"/>
              </w:rPr>
            </w:pPr>
            <w:r w:rsidRPr="00C6539E">
              <w:rPr>
                <w:rFonts w:ascii="Arial" w:hAnsi="Arial" w:cs="Arial"/>
                <w:b/>
                <w:color w:val="0F243E" w:themeColor="text2" w:themeShade="80"/>
              </w:rPr>
              <w:t>EQUIPOS Y MATERIALES</w:t>
            </w:r>
          </w:p>
          <w:p w:rsidR="009D3B04" w:rsidRDefault="009D3B04" w:rsidP="00CC21F3">
            <w:pPr>
              <w:rPr>
                <w:rFonts w:ascii="Arial" w:hAnsi="Arial" w:cs="Arial"/>
                <w:color w:val="0F243E" w:themeColor="text2" w:themeShade="80"/>
              </w:rPr>
            </w:pPr>
          </w:p>
        </w:tc>
      </w:tr>
    </w:tbl>
    <w:p w:rsidR="009D3B04" w:rsidRPr="0086312B" w:rsidRDefault="009D3B04" w:rsidP="009D3B04">
      <w:pPr>
        <w:rPr>
          <w:rFonts w:ascii="Arial" w:hAnsi="Arial" w:cs="Arial"/>
          <w:color w:val="0F243E" w:themeColor="text2" w:themeShade="80"/>
        </w:rPr>
      </w:pPr>
    </w:p>
    <w:p w:rsidR="00373F2F" w:rsidRPr="00765F03" w:rsidRDefault="00765F03" w:rsidP="00765F03">
      <w:pPr>
        <w:jc w:val="both"/>
        <w:rPr>
          <w:rFonts w:ascii="Arial" w:hAnsi="Arial" w:cs="Arial"/>
        </w:rPr>
      </w:pPr>
      <w:r w:rsidRPr="00765F03">
        <w:rPr>
          <w:rFonts w:ascii="Arial" w:hAnsi="Arial" w:cs="Arial"/>
          <w:b/>
        </w:rPr>
        <w:t>NOTA:</w:t>
      </w:r>
      <w:r>
        <w:rPr>
          <w:rFonts w:ascii="Arial" w:hAnsi="Arial" w:cs="Arial"/>
        </w:rPr>
        <w:t xml:space="preserve"> Para identificar y proyectar el trabajo independiente del estudiante, favor tener en cuenta el número de créditos de la asignatura,  y por cada crédito corresponde dos horas de trabajo independiente. Ejemplo si la asignatura es de dos créditos (2), corresponde cuatro (4) horas de T.I. a la semana,  y si es de tres créditos (3) la asignatura, corresponde seis (6) horas de T.I.  </w:t>
      </w:r>
    </w:p>
    <w:sectPr w:rsidR="00373F2F" w:rsidRPr="00765F03" w:rsidSect="00F60130">
      <w:headerReference w:type="even" r:id="rId16"/>
      <w:headerReference w:type="default" r:id="rId17"/>
      <w:footerReference w:type="default" r:id="rId18"/>
      <w:headerReference w:type="first" r:id="rId19"/>
      <w:pgSz w:w="12240" w:h="15840"/>
      <w:pgMar w:top="2127" w:right="1701" w:bottom="1701" w:left="1701"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C508B" w:rsidRDefault="00AC508B">
      <w:r>
        <w:separator/>
      </w:r>
    </w:p>
  </w:endnote>
  <w:endnote w:type="continuationSeparator" w:id="0">
    <w:p w:rsidR="00AC508B" w:rsidRDefault="00AC50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E00002FF" w:usb1="6AC7FDFB" w:usb2="00000012" w:usb3="00000000" w:csb0="0002009F" w:csb1="00000000"/>
  </w:font>
  <w:font w:name="Tahoma">
    <w:panose1 w:val="020B0604030504040204"/>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Myriad Pro">
    <w:panose1 w:val="020B0503030403020204"/>
    <w:charset w:val="00"/>
    <w:family w:val="auto"/>
    <w:pitch w:val="variable"/>
    <w:sig w:usb0="20000287" w:usb1="00000001" w:usb2="00000000" w:usb3="00000000" w:csb0="0000019F" w:csb1="00000000"/>
  </w:font>
  <w:font w:name="ＭＳ 明朝">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rsidR="00133C1C" w:rsidRDefault="009D3B04">
    <w:pPr>
      <w:pStyle w:val="Piedepgina"/>
    </w:pPr>
    <w:r>
      <w:rPr>
        <w:noProof/>
        <w:lang w:val="es-ES" w:eastAsia="es-ES"/>
      </w:rPr>
      <mc:AlternateContent>
        <mc:Choice Requires="wps">
          <w:drawing>
            <wp:anchor distT="0" distB="0" distL="114300" distR="114300" simplePos="0" relativeHeight="251662336" behindDoc="0" locked="0" layoutInCell="1" allowOverlap="1" wp14:anchorId="073077B4" wp14:editId="696CD7C1">
              <wp:simplePos x="0" y="0"/>
              <wp:positionH relativeFrom="column">
                <wp:posOffset>551702</wp:posOffset>
              </wp:positionH>
              <wp:positionV relativeFrom="paragraph">
                <wp:posOffset>-320184</wp:posOffset>
              </wp:positionV>
              <wp:extent cx="4004310" cy="831850"/>
              <wp:effectExtent l="0" t="0" r="0" b="6350"/>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4310" cy="831850"/>
                      </a:xfrm>
                      <a:prstGeom prst="rect">
                        <a:avLst/>
                      </a:prstGeom>
                      <a:noFill/>
                      <a:ln w="9525">
                        <a:noFill/>
                        <a:miter lim="800000"/>
                        <a:headEnd/>
                        <a:tailEnd/>
                      </a:ln>
                    </wps:spPr>
                    <wps:txbx>
                      <w:txbxContent>
                        <w:p w:rsidR="00133C1C" w:rsidRPr="00F60130" w:rsidRDefault="009D3B04" w:rsidP="00CD6BED">
                          <w:pPr>
                            <w:jc w:val="center"/>
                            <w:rPr>
                              <w:rFonts w:ascii="Myriad Pro" w:hAnsi="Myriad Pro"/>
                              <w:b/>
                              <w:sz w:val="16"/>
                              <w:szCs w:val="16"/>
                            </w:rPr>
                          </w:pPr>
                          <w:r w:rsidRPr="00F60130">
                            <w:rPr>
                              <w:rFonts w:ascii="Myriad Pro" w:hAnsi="Myriad Pro"/>
                              <w:b/>
                              <w:sz w:val="16"/>
                              <w:szCs w:val="16"/>
                            </w:rPr>
                            <w:t xml:space="preserve">Sede Centro, </w:t>
                          </w:r>
                          <w:proofErr w:type="spellStart"/>
                          <w:r w:rsidRPr="00F60130">
                            <w:rPr>
                              <w:rFonts w:ascii="Myriad Pro" w:hAnsi="Myriad Pro"/>
                              <w:sz w:val="16"/>
                              <w:szCs w:val="16"/>
                            </w:rPr>
                            <w:t>Cll</w:t>
                          </w:r>
                          <w:proofErr w:type="spellEnd"/>
                          <w:r w:rsidRPr="00F60130">
                            <w:rPr>
                              <w:rFonts w:ascii="Myriad Pro" w:hAnsi="Myriad Pro"/>
                              <w:sz w:val="16"/>
                              <w:szCs w:val="16"/>
                            </w:rPr>
                            <w:t xml:space="preserve"> 19 Nº 11 - 64</w:t>
                          </w:r>
                          <w:r w:rsidRPr="00F60130">
                            <w:rPr>
                              <w:rFonts w:ascii="Myriad Pro" w:hAnsi="Myriad Pro"/>
                              <w:b/>
                              <w:sz w:val="16"/>
                              <w:szCs w:val="16"/>
                            </w:rPr>
                            <w:t xml:space="preserve">  Sede Campus: </w:t>
                          </w:r>
                          <w:r w:rsidRPr="00F60130">
                            <w:rPr>
                              <w:rFonts w:ascii="Myriad Pro" w:hAnsi="Myriad Pro"/>
                              <w:sz w:val="16"/>
                              <w:szCs w:val="16"/>
                            </w:rPr>
                            <w:t xml:space="preserve">Av. Universitaria </w:t>
                          </w:r>
                          <w:proofErr w:type="spellStart"/>
                          <w:r w:rsidRPr="00F60130">
                            <w:rPr>
                              <w:rFonts w:ascii="Myriad Pro" w:hAnsi="Myriad Pro"/>
                              <w:sz w:val="16"/>
                              <w:szCs w:val="16"/>
                            </w:rPr>
                            <w:t>Cll</w:t>
                          </w:r>
                          <w:proofErr w:type="spellEnd"/>
                          <w:r w:rsidRPr="00F60130">
                            <w:rPr>
                              <w:rFonts w:ascii="Myriad Pro" w:hAnsi="Myriad Pro"/>
                              <w:sz w:val="16"/>
                              <w:szCs w:val="16"/>
                            </w:rPr>
                            <w:t>. 48 No. 1-235 este</w:t>
                          </w:r>
                          <w:r w:rsidR="00CD6BED">
                            <w:rPr>
                              <w:rFonts w:ascii="Myriad Pro" w:hAnsi="Myriad Pro"/>
                              <w:b/>
                              <w:sz w:val="16"/>
                              <w:szCs w:val="16"/>
                            </w:rPr>
                            <w:t xml:space="preserve"> </w:t>
                          </w:r>
                          <w:proofErr w:type="spellStart"/>
                          <w:r w:rsidRPr="00F60130">
                            <w:rPr>
                              <w:rFonts w:ascii="Myriad Pro" w:hAnsi="Myriad Pro"/>
                              <w:b/>
                              <w:sz w:val="16"/>
                              <w:szCs w:val="16"/>
                            </w:rPr>
                            <w:t>Santoto</w:t>
                          </w:r>
                          <w:proofErr w:type="spellEnd"/>
                          <w:r w:rsidRPr="00F60130">
                            <w:rPr>
                              <w:rFonts w:ascii="Myriad Pro" w:hAnsi="Myriad Pro"/>
                              <w:b/>
                              <w:sz w:val="16"/>
                              <w:szCs w:val="16"/>
                            </w:rPr>
                            <w:t xml:space="preserve"> Librería </w:t>
                          </w:r>
                          <w:r w:rsidRPr="00F60130">
                            <w:rPr>
                              <w:rFonts w:ascii="Myriad Pro" w:hAnsi="Myriad Pro"/>
                              <w:sz w:val="16"/>
                              <w:szCs w:val="16"/>
                            </w:rPr>
                            <w:t>Local 1-106. Centro Comercial UNICENTRO</w:t>
                          </w:r>
                        </w:p>
                        <w:p w:rsidR="00133C1C" w:rsidRPr="00F60130" w:rsidRDefault="009D3B04" w:rsidP="00F60130">
                          <w:pPr>
                            <w:jc w:val="center"/>
                            <w:rPr>
                              <w:rFonts w:ascii="Myriad Pro" w:hAnsi="Myriad Pro"/>
                              <w:b/>
                              <w:sz w:val="16"/>
                              <w:szCs w:val="16"/>
                            </w:rPr>
                          </w:pPr>
                          <w:r w:rsidRPr="00F60130">
                            <w:rPr>
                              <w:rFonts w:ascii="Myriad Pro" w:hAnsi="Myriad Pro"/>
                              <w:b/>
                              <w:sz w:val="16"/>
                              <w:szCs w:val="16"/>
                            </w:rPr>
                            <w:t xml:space="preserve">PBX: (8) 744 04 </w:t>
                          </w:r>
                          <w:proofErr w:type="spellStart"/>
                          <w:r w:rsidRPr="00F60130">
                            <w:rPr>
                              <w:rFonts w:ascii="Myriad Pro" w:hAnsi="Myriad Pro"/>
                              <w:b/>
                              <w:sz w:val="16"/>
                              <w:szCs w:val="16"/>
                            </w:rPr>
                            <w:t>04</w:t>
                          </w:r>
                          <w:proofErr w:type="spellEnd"/>
                          <w:r w:rsidRPr="00F60130">
                            <w:rPr>
                              <w:rFonts w:ascii="Myriad Pro" w:hAnsi="Myriad Pro"/>
                              <w:b/>
                              <w:sz w:val="16"/>
                              <w:szCs w:val="16"/>
                            </w:rPr>
                            <w:t xml:space="preserve"> / Línea Nacional: 018000932340</w:t>
                          </w:r>
                        </w:p>
                        <w:p w:rsidR="00133C1C" w:rsidRPr="00F60130" w:rsidRDefault="007F6BA3" w:rsidP="00F60130">
                          <w:pPr>
                            <w:jc w:val="center"/>
                            <w:rPr>
                              <w:rFonts w:ascii="Myriad Pro" w:hAnsi="Myriad Pro"/>
                              <w:b/>
                              <w:sz w:val="16"/>
                              <w:szCs w:val="16"/>
                            </w:rPr>
                          </w:pPr>
                        </w:p>
                        <w:p w:rsidR="00133C1C" w:rsidRDefault="007F6BA3" w:rsidP="00F60130">
                          <w:pPr>
                            <w:jc w:val="center"/>
                            <w:rPr>
                              <w:rFonts w:ascii="Myriad Pro" w:hAnsi="Myriad Pro"/>
                              <w:b/>
                              <w:sz w:val="16"/>
                              <w:szCs w:val="16"/>
                            </w:rPr>
                          </w:pPr>
                          <w:hyperlink r:id="rId1" w:history="1">
                            <w:r w:rsidR="009D3B04" w:rsidRPr="004B6B71">
                              <w:rPr>
                                <w:rStyle w:val="Hipervnculo"/>
                                <w:rFonts w:ascii="Myriad Pro" w:hAnsi="Myriad Pro"/>
                                <w:b/>
                                <w:sz w:val="16"/>
                                <w:szCs w:val="16"/>
                              </w:rPr>
                              <w:t>www.ustatunja.edu.co</w:t>
                            </w:r>
                          </w:hyperlink>
                        </w:p>
                        <w:p w:rsidR="00133C1C" w:rsidRPr="00F60130" w:rsidRDefault="009D3B04" w:rsidP="00F60130">
                          <w:pPr>
                            <w:jc w:val="center"/>
                            <w:rPr>
                              <w:rFonts w:ascii="Myriad Pro" w:hAnsi="Myriad Pro"/>
                              <w:sz w:val="16"/>
                              <w:szCs w:val="16"/>
                            </w:rPr>
                          </w:pPr>
                          <w:r>
                            <w:rPr>
                              <w:rFonts w:ascii="Myriad Pro" w:hAnsi="Myriad Pro"/>
                              <w:sz w:val="16"/>
                              <w:szCs w:val="16"/>
                            </w:rPr>
                            <w:t>Tunja, Boyacá, Colombia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5="http://schemas.microsoft.com/office/word/2012/wordml">
          <w:pict>
            <v:shapetype w14:anchorId="073077B4" id="_x0000_t202" coordsize="21600,21600" o:spt="202" path="m,l,21600r21600,l21600,xe">
              <v:stroke joinstyle="miter"/>
              <v:path gradientshapeok="t" o:connecttype="rect"/>
            </v:shapetype>
            <v:shape id="Cuadro de texto 2" o:spid="_x0000_s1033" type="#_x0000_t202" style="position:absolute;margin-left:43.45pt;margin-top:-25.2pt;width:315.3pt;height:65.5pt;z-index:2516623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" filled="f" stroked="f">
              <v:textbox style="mso-fit-shape-to-text:t">
                <w:txbxContent>
                  <w:p w:rsidR="00133C1C" w:rsidRPr="00F60130" w:rsidRDefault="009D3B04" w:rsidP="00CD6BED">
                    <w:pPr>
                      <w:jc w:val="center"/>
                      <w:rPr>
                        <w:rFonts w:ascii="Myriad Pro" w:hAnsi="Myriad Pro"/>
                        <w:b/>
                        <w:sz w:val="16"/>
                        <w:szCs w:val="16"/>
                      </w:rPr>
                    </w:pPr>
                    <w:r w:rsidRPr="00F60130">
                      <w:rPr>
                        <w:rFonts w:ascii="Myriad Pro" w:hAnsi="Myriad Pro"/>
                        <w:b/>
                        <w:sz w:val="16"/>
                        <w:szCs w:val="16"/>
                      </w:rPr>
                      <w:t xml:space="preserve">Sede Centro, </w:t>
                    </w:r>
                    <w:proofErr w:type="spellStart"/>
                    <w:r w:rsidRPr="00F60130">
                      <w:rPr>
                        <w:rFonts w:ascii="Myriad Pro" w:hAnsi="Myriad Pro"/>
                        <w:sz w:val="16"/>
                        <w:szCs w:val="16"/>
                      </w:rPr>
                      <w:t>Cll</w:t>
                    </w:r>
                    <w:proofErr w:type="spellEnd"/>
                    <w:r w:rsidRPr="00F60130">
                      <w:rPr>
                        <w:rFonts w:ascii="Myriad Pro" w:hAnsi="Myriad Pro"/>
                        <w:sz w:val="16"/>
                        <w:szCs w:val="16"/>
                      </w:rPr>
                      <w:t xml:space="preserve"> 19 Nº 11 - 64</w:t>
                    </w:r>
                    <w:r w:rsidRPr="00F60130">
                      <w:rPr>
                        <w:rFonts w:ascii="Myriad Pro" w:hAnsi="Myriad Pro"/>
                        <w:b/>
                        <w:sz w:val="16"/>
                        <w:szCs w:val="16"/>
                      </w:rPr>
                      <w:t xml:space="preserve">  Sede Campus: </w:t>
                    </w:r>
                    <w:r w:rsidRPr="00F60130">
                      <w:rPr>
                        <w:rFonts w:ascii="Myriad Pro" w:hAnsi="Myriad Pro"/>
                        <w:sz w:val="16"/>
                        <w:szCs w:val="16"/>
                      </w:rPr>
                      <w:t xml:space="preserve">Av. Universitaria </w:t>
                    </w:r>
                    <w:proofErr w:type="spellStart"/>
                    <w:r w:rsidRPr="00F60130">
                      <w:rPr>
                        <w:rFonts w:ascii="Myriad Pro" w:hAnsi="Myriad Pro"/>
                        <w:sz w:val="16"/>
                        <w:szCs w:val="16"/>
                      </w:rPr>
                      <w:t>Cll</w:t>
                    </w:r>
                    <w:proofErr w:type="spellEnd"/>
                    <w:r w:rsidRPr="00F60130">
                      <w:rPr>
                        <w:rFonts w:ascii="Myriad Pro" w:hAnsi="Myriad Pro"/>
                        <w:sz w:val="16"/>
                        <w:szCs w:val="16"/>
                      </w:rPr>
                      <w:t>. 48 No. 1-235 este</w:t>
                    </w:r>
                    <w:r w:rsidR="00CD6BED">
                      <w:rPr>
                        <w:rFonts w:ascii="Myriad Pro" w:hAnsi="Myriad Pro"/>
                        <w:b/>
                        <w:sz w:val="16"/>
                        <w:szCs w:val="16"/>
                      </w:rPr>
                      <w:t xml:space="preserve"> </w:t>
                    </w:r>
                    <w:proofErr w:type="spellStart"/>
                    <w:r w:rsidRPr="00F60130">
                      <w:rPr>
                        <w:rFonts w:ascii="Myriad Pro" w:hAnsi="Myriad Pro"/>
                        <w:b/>
                        <w:sz w:val="16"/>
                        <w:szCs w:val="16"/>
                      </w:rPr>
                      <w:t>Santoto</w:t>
                    </w:r>
                    <w:proofErr w:type="spellEnd"/>
                    <w:r w:rsidRPr="00F60130">
                      <w:rPr>
                        <w:rFonts w:ascii="Myriad Pro" w:hAnsi="Myriad Pro"/>
                        <w:b/>
                        <w:sz w:val="16"/>
                        <w:szCs w:val="16"/>
                      </w:rPr>
                      <w:t xml:space="preserve"> Librería </w:t>
                    </w:r>
                    <w:r w:rsidRPr="00F60130">
                      <w:rPr>
                        <w:rFonts w:ascii="Myriad Pro" w:hAnsi="Myriad Pro"/>
                        <w:sz w:val="16"/>
                        <w:szCs w:val="16"/>
                      </w:rPr>
                      <w:t>Local 1-106. Centro Comercial UNICENTRO</w:t>
                    </w:r>
                  </w:p>
                  <w:p w:rsidR="00133C1C" w:rsidRPr="00F60130" w:rsidRDefault="009D3B04" w:rsidP="00F60130">
                    <w:pPr>
                      <w:jc w:val="center"/>
                      <w:rPr>
                        <w:rFonts w:ascii="Myriad Pro" w:hAnsi="Myriad Pro"/>
                        <w:b/>
                        <w:sz w:val="16"/>
                        <w:szCs w:val="16"/>
                      </w:rPr>
                    </w:pPr>
                    <w:r w:rsidRPr="00F60130">
                      <w:rPr>
                        <w:rFonts w:ascii="Myriad Pro" w:hAnsi="Myriad Pro"/>
                        <w:b/>
                        <w:sz w:val="16"/>
                        <w:szCs w:val="16"/>
                      </w:rPr>
                      <w:t>PBX: (8) 744 04 04 / Línea Nacional: 018000932340</w:t>
                    </w:r>
                  </w:p>
                  <w:p w:rsidR="00133C1C" w:rsidRPr="00F60130" w:rsidRDefault="007C7B3B" w:rsidP="00F60130">
                    <w:pPr>
                      <w:jc w:val="center"/>
                      <w:rPr>
                        <w:rFonts w:ascii="Myriad Pro" w:hAnsi="Myriad Pro"/>
                        <w:b/>
                        <w:sz w:val="16"/>
                        <w:szCs w:val="16"/>
                      </w:rPr>
                    </w:pPr>
                  </w:p>
                  <w:p w:rsidR="00133C1C" w:rsidRDefault="007C7B3B" w:rsidP="00F60130">
                    <w:pPr>
                      <w:jc w:val="center"/>
                      <w:rPr>
                        <w:rFonts w:ascii="Myriad Pro" w:hAnsi="Myriad Pro"/>
                        <w:b/>
                        <w:sz w:val="16"/>
                        <w:szCs w:val="16"/>
                      </w:rPr>
                    </w:pPr>
                    <w:hyperlink r:id="rId2" w:history="1">
                      <w:r w:rsidR="009D3B04" w:rsidRPr="004B6B71">
                        <w:rPr>
                          <w:rStyle w:val="Hipervnculo"/>
                          <w:rFonts w:ascii="Myriad Pro" w:hAnsi="Myriad Pro"/>
                          <w:b/>
                          <w:sz w:val="16"/>
                          <w:szCs w:val="16"/>
                        </w:rPr>
                        <w:t>www.ustatunja.edu.co</w:t>
                      </w:r>
                    </w:hyperlink>
                  </w:p>
                  <w:p w:rsidR="00133C1C" w:rsidRPr="00F60130" w:rsidRDefault="009D3B04" w:rsidP="00F60130">
                    <w:pPr>
                      <w:jc w:val="center"/>
                      <w:rPr>
                        <w:rFonts w:ascii="Myriad Pro" w:hAnsi="Myriad Pro"/>
                        <w:sz w:val="16"/>
                        <w:szCs w:val="16"/>
                      </w:rPr>
                    </w:pPr>
                    <w:r>
                      <w:rPr>
                        <w:rFonts w:ascii="Myriad Pro" w:hAnsi="Myriad Pro"/>
                        <w:sz w:val="16"/>
                        <w:szCs w:val="16"/>
                      </w:rPr>
                      <w:t>Tunja, Boyacá, Colombia</w:t>
                    </w:r>
                  </w:p>
                </w:txbxContent>
              </v:textbox>
            </v:shape>
          </w:pict>
        </mc:Fallback>
      </mc:AlternateConten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C508B" w:rsidRDefault="00AC508B">
      <w:r>
        <w:separator/>
      </w:r>
    </w:p>
  </w:footnote>
  <w:footnote w:type="continuationSeparator" w:id="0">
    <w:p w:rsidR="00AC508B" w:rsidRDefault="00AC508B">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rsidR="00133C1C" w:rsidRDefault="007F6BA3">
    <w:pPr>
      <w:pStyle w:val="Encabezado"/>
    </w:pPr>
    <w:r>
      <w:rPr>
        <w:noProof/>
        <w:lang w:eastAsia="es-C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981588" o:spid="_x0000_s2050" type="#_x0000_t75" style="position:absolute;margin-left:0;margin-top:0;width:591.25pt;height:788.35pt;z-index:-251656192;mso-position-horizontal:center;mso-position-horizontal-relative:margin;mso-position-vertical:center;mso-position-vertical-relative:margin" o:allowincell="f">
          <v:imagedata r:id="rId1" o:title="membretes_v4-01"/>
          <w10:wrap anchorx="margin" anchory="margin"/>
        </v:shape>
      </w:pic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rsidR="00D15C96" w:rsidRDefault="00D15C96">
    <w:pPr>
      <w:pStyle w:val="Encabezado"/>
    </w:pPr>
    <w:r>
      <w:rPr>
        <w:noProof/>
        <w:lang w:val="es-ES" w:eastAsia="es-ES"/>
      </w:rPr>
      <mc:AlternateContent>
        <mc:Choice Requires="wpg">
          <w:drawing>
            <wp:anchor distT="0" distB="0" distL="114300" distR="114300" simplePos="0" relativeHeight="251663360" behindDoc="0" locked="0" layoutInCell="1" allowOverlap="1">
              <wp:simplePos x="0" y="0"/>
              <wp:positionH relativeFrom="column">
                <wp:posOffset>-156210</wp:posOffset>
              </wp:positionH>
              <wp:positionV relativeFrom="paragraph">
                <wp:posOffset>-249555</wp:posOffset>
              </wp:positionV>
              <wp:extent cx="5872096" cy="789940"/>
              <wp:effectExtent l="0" t="0" r="0" b="0"/>
              <wp:wrapNone/>
              <wp:docPr id="1" name="Grupo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72096" cy="789940"/>
                        <a:chOff x="1479" y="336"/>
                        <a:chExt cx="9199" cy="1244"/>
                      </a:xfrm>
                    </wpg:grpSpPr>
                    <pic:pic xmlns:pic="http://schemas.openxmlformats.org/drawingml/2006/picture">
                      <pic:nvPicPr>
                        <pic:cNvPr id="3" name="Picture 4" descr="encabezado_II[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479" y="336"/>
                          <a:ext cx="9182" cy="1217"/>
                        </a:xfrm>
                        <a:prstGeom prst="rect">
                          <a:avLst/>
                        </a:prstGeom>
                        <a:noFill/>
                        <a:extLst>
                          <a:ext uri="{909E8E84-426E-40dd-AFC4-6F175D3DCCD1}">
                            <a14:hiddenFill xmlns:a14="http://schemas.microsoft.com/office/drawing/2010/main">
                              <a:solidFill>
                                <a:srgbClr val="FFFFFF"/>
                              </a:solidFill>
                            </a14:hiddenFill>
                          </a:ext>
                        </a:extLst>
                      </pic:spPr>
                    </pic:pic>
                    <wps:wsp>
                      <wps:cNvPr id="4" name="Text Box 5"/>
                      <wps:cNvSpPr txBox="1">
                        <a:spLocks noChangeArrowheads="1"/>
                      </wps:cNvSpPr>
                      <wps:spPr bwMode="auto">
                        <a:xfrm>
                          <a:off x="5110" y="425"/>
                          <a:ext cx="4318"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D15C96" w:rsidRPr="00CD6BED" w:rsidRDefault="00D15C96" w:rsidP="00005294">
                            <w:pPr>
                              <w:jc w:val="center"/>
                              <w:rPr>
                                <w:rFonts w:ascii="Tahoma" w:hAnsi="Tahoma" w:cs="Tahoma"/>
                                <w:b/>
                                <w:sz w:val="30"/>
                                <w:szCs w:val="30"/>
                              </w:rPr>
                            </w:pPr>
                            <w:r w:rsidRPr="00CD6BED">
                              <w:rPr>
                                <w:rFonts w:ascii="Tahoma" w:hAnsi="Tahoma" w:cs="Tahoma"/>
                                <w:b/>
                                <w:sz w:val="30"/>
                                <w:szCs w:val="30"/>
                              </w:rPr>
                              <w:t>PLAN DE ASIGNATURA</w:t>
                            </w:r>
                          </w:p>
                        </w:txbxContent>
                      </wps:txbx>
                      <wps:bodyPr rot="0" vert="horz" wrap="square" lIns="91440" tIns="45720" rIns="91440" bIns="45720" anchor="t" anchorCtr="0" upright="1">
                        <a:noAutofit/>
                      </wps:bodyPr>
                    </wps:wsp>
                    <wps:wsp>
                      <wps:cNvPr id="5" name="Text Box 6"/>
                      <wps:cNvSpPr txBox="1">
                        <a:spLocks noChangeArrowheads="1"/>
                      </wps:cNvSpPr>
                      <wps:spPr bwMode="auto">
                        <a:xfrm>
                          <a:off x="6778" y="1252"/>
                          <a:ext cx="1146" cy="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D15C96" w:rsidRPr="00827C77" w:rsidRDefault="00D15C96" w:rsidP="00005294">
                            <w:pPr>
                              <w:rPr>
                                <w:rFonts w:ascii="Tahoma" w:hAnsi="Tahoma" w:cs="Tahoma"/>
                                <w:sz w:val="16"/>
                              </w:rPr>
                            </w:pPr>
                            <w:r>
                              <w:rPr>
                                <w:rFonts w:ascii="Tahoma" w:hAnsi="Tahoma" w:cs="Tahoma"/>
                                <w:sz w:val="16"/>
                              </w:rPr>
                              <w:t>5203-F-004</w:t>
                            </w:r>
                          </w:p>
                        </w:txbxContent>
                      </wps:txbx>
                      <wps:bodyPr rot="0" vert="horz" wrap="square" lIns="91440" tIns="45720" rIns="91440" bIns="45720" anchor="t" anchorCtr="0" upright="1">
                        <a:noAutofit/>
                      </wps:bodyPr>
                    </wps:wsp>
                    <wps:wsp>
                      <wps:cNvPr id="6" name="Text Box 7"/>
                      <wps:cNvSpPr txBox="1">
                        <a:spLocks noChangeArrowheads="1"/>
                      </wps:cNvSpPr>
                      <wps:spPr bwMode="auto">
                        <a:xfrm>
                          <a:off x="9603" y="492"/>
                          <a:ext cx="893"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D15C96" w:rsidRPr="00E059BF" w:rsidRDefault="00D15C96" w:rsidP="00005294">
                            <w:pPr>
                              <w:jc w:val="center"/>
                              <w:rPr>
                                <w:rFonts w:ascii="Tahoma" w:hAnsi="Tahoma" w:cs="Tahoma"/>
                                <w:sz w:val="14"/>
                                <w:szCs w:val="16"/>
                              </w:rPr>
                            </w:pPr>
                            <w:r w:rsidRPr="00E059BF">
                              <w:rPr>
                                <w:rFonts w:ascii="Tahoma" w:hAnsi="Tahoma" w:cs="Tahoma"/>
                                <w:sz w:val="14"/>
                                <w:szCs w:val="16"/>
                              </w:rPr>
                              <w:t>001</w:t>
                            </w:r>
                          </w:p>
                        </w:txbxContent>
                      </wps:txbx>
                      <wps:bodyPr rot="0" vert="horz" wrap="square" lIns="91440" tIns="45720" rIns="91440" bIns="45720" anchor="t" anchorCtr="0" upright="1">
                        <a:noAutofit/>
                      </wps:bodyPr>
                    </wps:wsp>
                    <wps:wsp>
                      <wps:cNvPr id="7" name="Text Box 8"/>
                      <wps:cNvSpPr txBox="1">
                        <a:spLocks noChangeArrowheads="1"/>
                      </wps:cNvSpPr>
                      <wps:spPr bwMode="auto">
                        <a:xfrm>
                          <a:off x="9428" y="822"/>
                          <a:ext cx="1250" cy="3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D15C96" w:rsidRPr="00671582" w:rsidRDefault="00D15C96" w:rsidP="00005294">
                            <w:pPr>
                              <w:rPr>
                                <w:rFonts w:ascii="Tahoma" w:hAnsi="Tahoma" w:cs="Tahoma"/>
                                <w:sz w:val="12"/>
                              </w:rPr>
                            </w:pPr>
                            <w:r>
                              <w:rPr>
                                <w:rFonts w:ascii="Tahoma" w:hAnsi="Tahoma" w:cs="Tahoma"/>
                                <w:sz w:val="14"/>
                              </w:rPr>
                              <w:t xml:space="preserve">  </w:t>
                            </w:r>
                            <w:r>
                              <w:rPr>
                                <w:rFonts w:ascii="Tahoma" w:hAnsi="Tahoma" w:cs="Tahoma"/>
                                <w:sz w:val="14"/>
                              </w:rPr>
                              <w:t>26</w:t>
                            </w:r>
                            <w:r w:rsidRPr="00E059BF">
                              <w:rPr>
                                <w:rFonts w:ascii="Tahoma" w:hAnsi="Tahoma" w:cs="Tahoma"/>
                                <w:sz w:val="14"/>
                              </w:rPr>
                              <w:t>-</w:t>
                            </w:r>
                            <w:r>
                              <w:rPr>
                                <w:rFonts w:ascii="Tahoma" w:hAnsi="Tahoma" w:cs="Tahoma"/>
                                <w:sz w:val="14"/>
                              </w:rPr>
                              <w:t>Ene-2015</w:t>
                            </w:r>
                          </w:p>
                        </w:txbxContent>
                      </wps:txbx>
                      <wps:bodyPr rot="0" vert="horz" wrap="square" lIns="91440" tIns="45720" rIns="91440" bIns="45720" anchor="t" anchorCtr="0" upright="1">
                        <a:noAutofit/>
                      </wps:bodyPr>
                    </wps:wsp>
                    <wps:wsp>
                      <wps:cNvPr id="8" name="Text Box 9"/>
                      <wps:cNvSpPr txBox="1">
                        <a:spLocks noChangeArrowheads="1"/>
                      </wps:cNvSpPr>
                      <wps:spPr bwMode="auto">
                        <a:xfrm>
                          <a:off x="9326" y="1243"/>
                          <a:ext cx="1352" cy="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D15C96" w:rsidRPr="00532914" w:rsidRDefault="00D15C96" w:rsidP="00005294">
                            <w:pPr>
                              <w:pStyle w:val="Piedepgina"/>
                              <w:rPr>
                                <w:rFonts w:ascii="Tahoma" w:hAnsi="Tahoma" w:cs="Tahoma"/>
                                <w:sz w:val="14"/>
                                <w:szCs w:val="12"/>
                              </w:rPr>
                            </w:pPr>
                            <w:r>
                              <w:rPr>
                                <w:rFonts w:ascii="Tahoma" w:hAnsi="Tahoma" w:cs="Tahoma"/>
                                <w:sz w:val="14"/>
                                <w:szCs w:val="12"/>
                              </w:rPr>
                              <w:t xml:space="preserve"> </w:t>
                            </w:r>
                            <w:r w:rsidRPr="00532914">
                              <w:rPr>
                                <w:rFonts w:ascii="Tahoma" w:hAnsi="Tahoma" w:cs="Tahoma"/>
                                <w:sz w:val="14"/>
                                <w:szCs w:val="12"/>
                              </w:rPr>
                              <w:t xml:space="preserve">Página </w:t>
                            </w:r>
                            <w:r w:rsidRPr="00532914">
                              <w:rPr>
                                <w:rFonts w:ascii="Tahoma" w:hAnsi="Tahoma" w:cs="Tahoma"/>
                                <w:bCs/>
                                <w:sz w:val="14"/>
                                <w:szCs w:val="12"/>
                              </w:rPr>
                              <w:fldChar w:fldCharType="begin"/>
                            </w:r>
                            <w:r w:rsidRPr="00532914">
                              <w:rPr>
                                <w:rFonts w:ascii="Tahoma" w:hAnsi="Tahoma" w:cs="Tahoma"/>
                                <w:bCs/>
                                <w:sz w:val="14"/>
                                <w:szCs w:val="12"/>
                              </w:rPr>
                              <w:instrText>PAGE</w:instrText>
                            </w:r>
                            <w:r w:rsidRPr="00532914">
                              <w:rPr>
                                <w:rFonts w:ascii="Tahoma" w:hAnsi="Tahoma" w:cs="Tahoma"/>
                                <w:bCs/>
                                <w:sz w:val="14"/>
                                <w:szCs w:val="12"/>
                              </w:rPr>
                              <w:fldChar w:fldCharType="separate"/>
                            </w:r>
                            <w:r w:rsidR="007F6BA3">
                              <w:rPr>
                                <w:rFonts w:ascii="Tahoma" w:hAnsi="Tahoma" w:cs="Tahoma"/>
                                <w:bCs/>
                                <w:noProof/>
                                <w:sz w:val="14"/>
                                <w:szCs w:val="12"/>
                              </w:rPr>
                              <w:t>1</w:t>
                            </w:r>
                            <w:r w:rsidRPr="00532914">
                              <w:rPr>
                                <w:rFonts w:ascii="Tahoma" w:hAnsi="Tahoma" w:cs="Tahoma"/>
                                <w:bCs/>
                                <w:sz w:val="14"/>
                                <w:szCs w:val="12"/>
                              </w:rPr>
                              <w:fldChar w:fldCharType="end"/>
                            </w:r>
                            <w:r w:rsidRPr="00532914">
                              <w:rPr>
                                <w:rFonts w:ascii="Tahoma" w:hAnsi="Tahoma" w:cs="Tahoma"/>
                                <w:sz w:val="14"/>
                                <w:szCs w:val="12"/>
                              </w:rPr>
                              <w:t xml:space="preserve"> de </w:t>
                            </w:r>
                            <w:r w:rsidRPr="00532914">
                              <w:rPr>
                                <w:rFonts w:ascii="Tahoma" w:hAnsi="Tahoma" w:cs="Tahoma"/>
                                <w:bCs/>
                                <w:sz w:val="14"/>
                                <w:szCs w:val="12"/>
                              </w:rPr>
                              <w:fldChar w:fldCharType="begin"/>
                            </w:r>
                            <w:r w:rsidRPr="00532914">
                              <w:rPr>
                                <w:rFonts w:ascii="Tahoma" w:hAnsi="Tahoma" w:cs="Tahoma"/>
                                <w:bCs/>
                                <w:sz w:val="14"/>
                                <w:szCs w:val="12"/>
                              </w:rPr>
                              <w:instrText>NUMPAGES</w:instrText>
                            </w:r>
                            <w:r w:rsidRPr="00532914">
                              <w:rPr>
                                <w:rFonts w:ascii="Tahoma" w:hAnsi="Tahoma" w:cs="Tahoma"/>
                                <w:bCs/>
                                <w:sz w:val="14"/>
                                <w:szCs w:val="12"/>
                              </w:rPr>
                              <w:fldChar w:fldCharType="separate"/>
                            </w:r>
                            <w:r w:rsidR="007F6BA3">
                              <w:rPr>
                                <w:rFonts w:ascii="Tahoma" w:hAnsi="Tahoma" w:cs="Tahoma"/>
                                <w:bCs/>
                                <w:noProof/>
                                <w:sz w:val="14"/>
                                <w:szCs w:val="12"/>
                              </w:rPr>
                              <w:t>12</w:t>
                            </w:r>
                            <w:r w:rsidRPr="00532914">
                              <w:rPr>
                                <w:rFonts w:ascii="Tahoma" w:hAnsi="Tahoma" w:cs="Tahoma"/>
                                <w:bCs/>
                                <w:sz w:val="14"/>
                                <w:szCs w:val="12"/>
                              </w:rPr>
                              <w:fldChar w:fldCharType="end"/>
                            </w:r>
                          </w:p>
                          <w:p w:rsidR="00D15C96" w:rsidRPr="00671582" w:rsidRDefault="00D15C96" w:rsidP="00005294">
                            <w:pPr>
                              <w:rPr>
                                <w:rFonts w:ascii="Tahoma" w:hAnsi="Tahoma" w:cs="Tahoma"/>
                                <w:sz w:val="12"/>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1" o:spid="_x0000_s1026" style="position:absolute;margin-left:-12.25pt;margin-top:-19.6pt;width:462.35pt;height:62.2pt;z-index:251663360" coordorigin="1479,336" coordsize="9199,1244"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alt="encabezado_II[1]" style="position:absolute;left:1479;top:336;width:9182;height:121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UI&#10;9/7DAAAA2gAAAA8AAABkcnMvZG93bnJldi54bWxEj0FrwkAUhO+F/oflFXqrG6uUEt2EKC3YnjT1&#10;4PGRfW6C2bcxuzXx37sFocdhZr5hlvloW3Gh3jeOFUwnCQjiyumGjYL9z+fLOwgfkDW2jknBlTzk&#10;2ePDElPtBt7RpQxGRAj7FBXUIXSplL6qyaKfuI44ekfXWwxR9kbqHocIt618TZI3abHhuFBjR+ua&#10;qlP5axV8zYxZzT8K/z3S9jpof1idi41Sz09jsQARaAz/4Xt7oxXM4O9KvAEyuw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NQj3/sMAAADaAAAADwAAAAAAAAAAAAAAAACcAgAA&#10;ZHJzL2Rvd25yZXYueG1sUEsFBgAAAAAEAAQA9wAAAIwDAAAAAA==&#10;">
                <v:imagedata r:id="rId2" o:title="encabezado_II[1]"/>
              </v:shape>
              <v:shapetype id="_x0000_t202" coordsize="21600,21600" o:spt="202" path="m0,0l0,21600,21600,21600,21600,0xe">
                <v:stroke joinstyle="miter"/>
                <v:path gradientshapeok="t" o:connecttype="rect"/>
              </v:shapetype>
              <v:shape id="Text Box 5" o:spid="_x0000_s1028" type="#_x0000_t202" style="position:absolute;left:5110;top:425;width:4318;height:72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WT+xwwAA&#10;ANoAAAAPAAAAZHJzL2Rvd25yZXYueG1sRI/NaoNAFIX3hb7DcAvd1TGlSGIzSmgJFLJqzCLuLs6N&#10;Sp071pmozdN3AoEsD+fn46zz2XRipMG1lhUsohgEcWV1y7WCQ7F9WYJwHlljZ5kU/JGDPHt8WGOq&#10;7cTfNO59LcIIuxQVNN73qZSuasigi2xPHLyTHQz6IIda6gGnMG46+RrHiTTYciA02NNHQ9XP/mwC&#10;99OX2351bn/n6rQ7dlORFOVFqeenefMOwtPs7+Fb+0sreIPrlXADZPY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5WT+xwwAAANoAAAAPAAAAAAAAAAAAAAAAAJcCAABkcnMvZG93&#10;bnJldi54bWxQSwUGAAAAAAQABAD1AAAAhwMAAAAA&#10;" filled="f" stroked="f" strokeweight=".25pt">
                <v:textbox>
                  <w:txbxContent>
                    <w:p w:rsidR="00D15C96" w:rsidRPr="00CD6BED" w:rsidRDefault="00D15C96" w:rsidP="00005294">
                      <w:pPr>
                        <w:jc w:val="center"/>
                        <w:rPr>
                          <w:rFonts w:ascii="Tahoma" w:hAnsi="Tahoma" w:cs="Tahoma"/>
                          <w:b/>
                          <w:sz w:val="30"/>
                          <w:szCs w:val="30"/>
                        </w:rPr>
                      </w:pPr>
                      <w:r w:rsidRPr="00CD6BED">
                        <w:rPr>
                          <w:rFonts w:ascii="Tahoma" w:hAnsi="Tahoma" w:cs="Tahoma"/>
                          <w:b/>
                          <w:sz w:val="30"/>
                          <w:szCs w:val="30"/>
                        </w:rPr>
                        <w:t>PLAN DE ASIGNATURA</w:t>
                      </w:r>
                    </w:p>
                  </w:txbxContent>
                </v:textbox>
              </v:shape>
              <v:shape id="Text Box 6" o:spid="_x0000_s1029" type="#_x0000_t202" style="position:absolute;left:6778;top:1252;width:1146;height:32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FZoqwwAA&#10;ANoAAAAPAAAAZHJzL2Rvd25yZXYueG1sRI/NaoNAFIX3hb7DcAvd1TGFSmIzSmgJFLJqzCLuLs6N&#10;Sp071pmozdN3AoEsD+fn46zz2XRipMG1lhUsohgEcWV1y7WCQ7F9WYJwHlljZ5kU/JGDPHt8WGOq&#10;7cTfNO59LcIIuxQVNN73qZSuasigi2xPHLyTHQz6IIda6gGnMG46+RrHiTTYciA02NNHQ9XP/mwC&#10;99OX2351bn/n6rQ7dlORFOVFqeenefMOwtPs7+Fb+0sreIPrlXADZPY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WFZoqwwAAANoAAAAPAAAAAAAAAAAAAAAAAJcCAABkcnMvZG93&#10;bnJldi54bWxQSwUGAAAAAAQABAD1AAAAhwMAAAAA&#10;" filled="f" stroked="f" strokeweight=".25pt">
                <v:textbox>
                  <w:txbxContent>
                    <w:p w:rsidR="00D15C96" w:rsidRPr="00827C77" w:rsidRDefault="00D15C96" w:rsidP="00005294">
                      <w:pPr>
                        <w:rPr>
                          <w:rFonts w:ascii="Tahoma" w:hAnsi="Tahoma" w:cs="Tahoma"/>
                          <w:sz w:val="16"/>
                        </w:rPr>
                      </w:pPr>
                      <w:r>
                        <w:rPr>
                          <w:rFonts w:ascii="Tahoma" w:hAnsi="Tahoma" w:cs="Tahoma"/>
                          <w:sz w:val="16"/>
                        </w:rPr>
                        <w:t>5203-F-004</w:t>
                      </w:r>
                    </w:p>
                  </w:txbxContent>
                </v:textbox>
              </v:shape>
              <v:shape id="Text Box 7" o:spid="_x0000_s1030" type="#_x0000_t202" style="position:absolute;left:9603;top:492;width:893;height:3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xwRdwwAA&#10;ANoAAAAPAAAAZHJzL2Rvd25yZXYueG1sRI/NaoNAFIX3gb7DcAvdxbFdSGMzSmgIFLqqZlF3F+dG&#10;Jc4d40zU9uk7hUCWh/Pzcbb5Ynox0eg6ywqeoxgEcW11x42CY3lYv4JwHlljb5kU/JCDPHtYbTHV&#10;duYvmgrfiDDCLkUFrfdDKqWrWzLoIjsQB+9kR4M+yLGResQ5jJtevsRxIg12HAgtDvTeUn0uriZw&#10;9746DJtrd1nq0+d3P5dJWf0q9fS47N5AeFr8PXxrf2gFCfxfCTdAZn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mxwRdwwAAANoAAAAPAAAAAAAAAAAAAAAAAJcCAABkcnMvZG93&#10;bnJldi54bWxQSwUGAAAAAAQABAD1AAAAhwMAAAAA&#10;" filled="f" stroked="f" strokeweight=".25pt">
                <v:textbox>
                  <w:txbxContent>
                    <w:p w:rsidR="00D15C96" w:rsidRPr="00E059BF" w:rsidRDefault="00D15C96" w:rsidP="00005294">
                      <w:pPr>
                        <w:jc w:val="center"/>
                        <w:rPr>
                          <w:rFonts w:ascii="Tahoma" w:hAnsi="Tahoma" w:cs="Tahoma"/>
                          <w:sz w:val="14"/>
                          <w:szCs w:val="16"/>
                        </w:rPr>
                      </w:pPr>
                      <w:r w:rsidRPr="00E059BF">
                        <w:rPr>
                          <w:rFonts w:ascii="Tahoma" w:hAnsi="Tahoma" w:cs="Tahoma"/>
                          <w:sz w:val="14"/>
                          <w:szCs w:val="16"/>
                        </w:rPr>
                        <w:t>001</w:t>
                      </w:r>
                    </w:p>
                  </w:txbxContent>
                </v:textbox>
              </v:shape>
              <v:shape id="Text Box 8" o:spid="_x0000_s1031" type="#_x0000_t202" style="position:absolute;left:9428;top:822;width:1250;height:38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i6HGwwAA&#10;ANoAAAAPAAAAZHJzL2Rvd25yZXYueG1sRI/NasJAFIX3hb7DcAvdNRNdRE0dRRSh0JXGhdldMtck&#10;NHMnZsYk7dN3BMHl4fx8nOV6NI3oqXO1ZQWTKAZBXFhdc6nglO0/5iCcR9bYWCYFv+RgvXp9WWKq&#10;7cAH6o++FGGEXYoKKu/bVEpXVGTQRbYlDt7FdgZ9kF0pdYdDGDeNnMZxIg3WHAgVtrStqPg53kzg&#10;7ny+bxe3+joWl+9zM2RJlv8p9f42bj5BeBr9M/xof2kFM7hfCTdArv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Ji6HGwwAAANoAAAAPAAAAAAAAAAAAAAAAAJcCAABkcnMvZG93&#10;bnJldi54bWxQSwUGAAAAAAQABAD1AAAAhwMAAAAA&#10;" filled="f" stroked="f" strokeweight=".25pt">
                <v:textbox>
                  <w:txbxContent>
                    <w:p w:rsidR="00D15C96" w:rsidRPr="00671582" w:rsidRDefault="00D15C96" w:rsidP="00005294">
                      <w:pPr>
                        <w:rPr>
                          <w:rFonts w:ascii="Tahoma" w:hAnsi="Tahoma" w:cs="Tahoma"/>
                          <w:sz w:val="12"/>
                        </w:rPr>
                      </w:pPr>
                      <w:r>
                        <w:rPr>
                          <w:rFonts w:ascii="Tahoma" w:hAnsi="Tahoma" w:cs="Tahoma"/>
                          <w:sz w:val="14"/>
                        </w:rPr>
                        <w:t xml:space="preserve">  </w:t>
                      </w:r>
                      <w:r>
                        <w:rPr>
                          <w:rFonts w:ascii="Tahoma" w:hAnsi="Tahoma" w:cs="Tahoma"/>
                          <w:sz w:val="14"/>
                        </w:rPr>
                        <w:t>26</w:t>
                      </w:r>
                      <w:r w:rsidRPr="00E059BF">
                        <w:rPr>
                          <w:rFonts w:ascii="Tahoma" w:hAnsi="Tahoma" w:cs="Tahoma"/>
                          <w:sz w:val="14"/>
                        </w:rPr>
                        <w:t>-</w:t>
                      </w:r>
                      <w:r>
                        <w:rPr>
                          <w:rFonts w:ascii="Tahoma" w:hAnsi="Tahoma" w:cs="Tahoma"/>
                          <w:sz w:val="14"/>
                        </w:rPr>
                        <w:t>Ene-2015</w:t>
                      </w:r>
                    </w:p>
                  </w:txbxContent>
                </v:textbox>
              </v:shape>
              <v:shape id="Text Box 9" o:spid="_x0000_s1032" type="#_x0000_t202" style="position:absolute;left:9326;top:1243;width:1352;height:32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FDW0vwAA&#10;ANoAAAAPAAAAZHJzL2Rvd25yZXYueG1sRE9Ni8IwEL0L+x/CCHvTVA+iXaOIIgie1nrQ29CMbdlm&#10;0m2i7e6vdw6Cx8f7Xq57V6sHtaHybGAyTkAR595WXBg4Z/vRHFSIyBZrz2TgjwKsVx+DJabWd/xN&#10;j1MslIRwSNFAGWOTah3ykhyGsW+Ihbv51mEU2BbatthJuKv1NElm2mHF0lBiQ9uS8p/T3UnvLl73&#10;zeJe/fb57Xipu2yWXf+N+Rz2my9Qkfr4Fr/cB2tAtsoVuQF69QQ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DgUNbS/AAAA2gAAAA8AAAAAAAAAAAAAAAAAlwIAAGRycy9kb3ducmV2&#10;LnhtbFBLBQYAAAAABAAEAPUAAACDAwAAAAA=&#10;" filled="f" stroked="f" strokeweight=".25pt">
                <v:textbox>
                  <w:txbxContent>
                    <w:p w:rsidR="00D15C96" w:rsidRPr="00532914" w:rsidRDefault="00D15C96" w:rsidP="00005294">
                      <w:pPr>
                        <w:pStyle w:val="Piedepgina"/>
                        <w:rPr>
                          <w:rFonts w:ascii="Tahoma" w:hAnsi="Tahoma" w:cs="Tahoma"/>
                          <w:sz w:val="14"/>
                          <w:szCs w:val="12"/>
                        </w:rPr>
                      </w:pPr>
                      <w:r>
                        <w:rPr>
                          <w:rFonts w:ascii="Tahoma" w:hAnsi="Tahoma" w:cs="Tahoma"/>
                          <w:sz w:val="14"/>
                          <w:szCs w:val="12"/>
                        </w:rPr>
                        <w:t xml:space="preserve"> </w:t>
                      </w:r>
                      <w:r w:rsidRPr="00532914">
                        <w:rPr>
                          <w:rFonts w:ascii="Tahoma" w:hAnsi="Tahoma" w:cs="Tahoma"/>
                          <w:sz w:val="14"/>
                          <w:szCs w:val="12"/>
                        </w:rPr>
                        <w:t xml:space="preserve">Página </w:t>
                      </w:r>
                      <w:r w:rsidRPr="00532914">
                        <w:rPr>
                          <w:rFonts w:ascii="Tahoma" w:hAnsi="Tahoma" w:cs="Tahoma"/>
                          <w:bCs/>
                          <w:sz w:val="14"/>
                          <w:szCs w:val="12"/>
                        </w:rPr>
                        <w:fldChar w:fldCharType="begin"/>
                      </w:r>
                      <w:r w:rsidRPr="00532914">
                        <w:rPr>
                          <w:rFonts w:ascii="Tahoma" w:hAnsi="Tahoma" w:cs="Tahoma"/>
                          <w:bCs/>
                          <w:sz w:val="14"/>
                          <w:szCs w:val="12"/>
                        </w:rPr>
                        <w:instrText>PAGE</w:instrText>
                      </w:r>
                      <w:r w:rsidRPr="00532914">
                        <w:rPr>
                          <w:rFonts w:ascii="Tahoma" w:hAnsi="Tahoma" w:cs="Tahoma"/>
                          <w:bCs/>
                          <w:sz w:val="14"/>
                          <w:szCs w:val="12"/>
                        </w:rPr>
                        <w:fldChar w:fldCharType="separate"/>
                      </w:r>
                      <w:r w:rsidR="007F6BA3">
                        <w:rPr>
                          <w:rFonts w:ascii="Tahoma" w:hAnsi="Tahoma" w:cs="Tahoma"/>
                          <w:bCs/>
                          <w:noProof/>
                          <w:sz w:val="14"/>
                          <w:szCs w:val="12"/>
                        </w:rPr>
                        <w:t>1</w:t>
                      </w:r>
                      <w:r w:rsidRPr="00532914">
                        <w:rPr>
                          <w:rFonts w:ascii="Tahoma" w:hAnsi="Tahoma" w:cs="Tahoma"/>
                          <w:bCs/>
                          <w:sz w:val="14"/>
                          <w:szCs w:val="12"/>
                        </w:rPr>
                        <w:fldChar w:fldCharType="end"/>
                      </w:r>
                      <w:r w:rsidRPr="00532914">
                        <w:rPr>
                          <w:rFonts w:ascii="Tahoma" w:hAnsi="Tahoma" w:cs="Tahoma"/>
                          <w:sz w:val="14"/>
                          <w:szCs w:val="12"/>
                        </w:rPr>
                        <w:t xml:space="preserve"> de </w:t>
                      </w:r>
                      <w:r w:rsidRPr="00532914">
                        <w:rPr>
                          <w:rFonts w:ascii="Tahoma" w:hAnsi="Tahoma" w:cs="Tahoma"/>
                          <w:bCs/>
                          <w:sz w:val="14"/>
                          <w:szCs w:val="12"/>
                        </w:rPr>
                        <w:fldChar w:fldCharType="begin"/>
                      </w:r>
                      <w:r w:rsidRPr="00532914">
                        <w:rPr>
                          <w:rFonts w:ascii="Tahoma" w:hAnsi="Tahoma" w:cs="Tahoma"/>
                          <w:bCs/>
                          <w:sz w:val="14"/>
                          <w:szCs w:val="12"/>
                        </w:rPr>
                        <w:instrText>NUMPAGES</w:instrText>
                      </w:r>
                      <w:r w:rsidRPr="00532914">
                        <w:rPr>
                          <w:rFonts w:ascii="Tahoma" w:hAnsi="Tahoma" w:cs="Tahoma"/>
                          <w:bCs/>
                          <w:sz w:val="14"/>
                          <w:szCs w:val="12"/>
                        </w:rPr>
                        <w:fldChar w:fldCharType="separate"/>
                      </w:r>
                      <w:r w:rsidR="007F6BA3">
                        <w:rPr>
                          <w:rFonts w:ascii="Tahoma" w:hAnsi="Tahoma" w:cs="Tahoma"/>
                          <w:bCs/>
                          <w:noProof/>
                          <w:sz w:val="14"/>
                          <w:szCs w:val="12"/>
                        </w:rPr>
                        <w:t>12</w:t>
                      </w:r>
                      <w:r w:rsidRPr="00532914">
                        <w:rPr>
                          <w:rFonts w:ascii="Tahoma" w:hAnsi="Tahoma" w:cs="Tahoma"/>
                          <w:bCs/>
                          <w:sz w:val="14"/>
                          <w:szCs w:val="12"/>
                        </w:rPr>
                        <w:fldChar w:fldCharType="end"/>
                      </w:r>
                    </w:p>
                    <w:p w:rsidR="00D15C96" w:rsidRPr="00671582" w:rsidRDefault="00D15C96" w:rsidP="00005294">
                      <w:pPr>
                        <w:rPr>
                          <w:rFonts w:ascii="Tahoma" w:hAnsi="Tahoma" w:cs="Tahoma"/>
                          <w:sz w:val="12"/>
                        </w:rPr>
                      </w:pPr>
                    </w:p>
                  </w:txbxContent>
                </v:textbox>
              </v:shape>
            </v:group>
          </w:pict>
        </mc:Fallback>
      </mc:AlternateContent>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rsidR="00133C1C" w:rsidRDefault="007F6BA3">
    <w:pPr>
      <w:pStyle w:val="Encabezado"/>
    </w:pPr>
    <w:r>
      <w:rPr>
        <w:noProof/>
        <w:lang w:eastAsia="es-C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981587" o:spid="_x0000_s2049" type="#_x0000_t75" style="position:absolute;margin-left:0;margin-top:0;width:591.25pt;height:788.35pt;z-index:-251657216;mso-position-horizontal:center;mso-position-horizontal-relative:margin;mso-position-vertical:center;mso-position-vertical-relative:margin" o:allowincell="f">
          <v:imagedata r:id="rId1" o:title="membretes_v4-01"/>
          <w10:wrap anchorx="margin" anchory="margin"/>
        </v:shape>
      </w:pic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E049B"/>
    <w:multiLevelType w:val="hybridMultilevel"/>
    <w:tmpl w:val="5EFED25E"/>
    <w:lvl w:ilvl="0" w:tplc="00B2072A">
      <w:start w:val="1"/>
      <w:numFmt w:val="decimal"/>
      <w:lvlText w:val="%1."/>
      <w:lvlJc w:val="left"/>
      <w:pPr>
        <w:ind w:left="720" w:hanging="360"/>
      </w:pPr>
      <w:rPr>
        <w:rFonts w:hint="default"/>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nsid w:val="023313AC"/>
    <w:multiLevelType w:val="hybridMultilevel"/>
    <w:tmpl w:val="670C8F76"/>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nsid w:val="0C781529"/>
    <w:multiLevelType w:val="hybridMultilevel"/>
    <w:tmpl w:val="0B82D1CE"/>
    <w:lvl w:ilvl="0" w:tplc="240A000F">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
    <w:nsid w:val="28353475"/>
    <w:multiLevelType w:val="hybridMultilevel"/>
    <w:tmpl w:val="64603B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nsid w:val="34C41202"/>
    <w:multiLevelType w:val="hybridMultilevel"/>
    <w:tmpl w:val="9F7C0160"/>
    <w:lvl w:ilvl="0" w:tplc="EA1CB0BC">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nsid w:val="3F5F6AAD"/>
    <w:multiLevelType w:val="hybridMultilevel"/>
    <w:tmpl w:val="12CC833E"/>
    <w:lvl w:ilvl="0" w:tplc="39E8027E">
      <w:start w:val="1"/>
      <w:numFmt w:val="upperLetter"/>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6">
    <w:nsid w:val="413C60FB"/>
    <w:multiLevelType w:val="hybridMultilevel"/>
    <w:tmpl w:val="96F24DBA"/>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7">
    <w:nsid w:val="597D63B3"/>
    <w:multiLevelType w:val="hybridMultilevel"/>
    <w:tmpl w:val="180AC0A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nsid w:val="5FCF5292"/>
    <w:multiLevelType w:val="hybridMultilevel"/>
    <w:tmpl w:val="FDB6E01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nsid w:val="608A5153"/>
    <w:multiLevelType w:val="hybridMultilevel"/>
    <w:tmpl w:val="3EC0A29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0">
    <w:nsid w:val="7ACB18B8"/>
    <w:multiLevelType w:val="hybridMultilevel"/>
    <w:tmpl w:val="A740B07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9"/>
  </w:num>
  <w:num w:numId="2">
    <w:abstractNumId w:val="0"/>
  </w:num>
  <w:num w:numId="3">
    <w:abstractNumId w:val="4"/>
  </w:num>
  <w:num w:numId="4">
    <w:abstractNumId w:val="5"/>
  </w:num>
  <w:num w:numId="5">
    <w:abstractNumId w:val="2"/>
  </w:num>
  <w:num w:numId="6">
    <w:abstractNumId w:val="7"/>
  </w:num>
  <w:num w:numId="7">
    <w:abstractNumId w:val="10"/>
  </w:num>
  <w:num w:numId="8">
    <w:abstractNumId w:val="1"/>
  </w:num>
  <w:num w:numId="9">
    <w:abstractNumId w:val="3"/>
  </w:num>
  <w:num w:numId="10">
    <w:abstractNumId w:val="6"/>
  </w:num>
  <w:num w:numId="11">
    <w:abstractNumId w:val="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53"/>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D3B04"/>
    <w:rsid w:val="0002219A"/>
    <w:rsid w:val="00023220"/>
    <w:rsid w:val="00026E7D"/>
    <w:rsid w:val="000441CA"/>
    <w:rsid w:val="00082EE3"/>
    <w:rsid w:val="000974B1"/>
    <w:rsid w:val="000B4495"/>
    <w:rsid w:val="000B5065"/>
    <w:rsid w:val="000D5DD4"/>
    <w:rsid w:val="000E5B8C"/>
    <w:rsid w:val="000F0A05"/>
    <w:rsid w:val="001045BF"/>
    <w:rsid w:val="00133BD9"/>
    <w:rsid w:val="001434AF"/>
    <w:rsid w:val="0015247C"/>
    <w:rsid w:val="001B7672"/>
    <w:rsid w:val="001D5BBE"/>
    <w:rsid w:val="001D68CF"/>
    <w:rsid w:val="00233532"/>
    <w:rsid w:val="00244DD7"/>
    <w:rsid w:val="002560AF"/>
    <w:rsid w:val="0026451A"/>
    <w:rsid w:val="0033144F"/>
    <w:rsid w:val="00346A4B"/>
    <w:rsid w:val="00365D73"/>
    <w:rsid w:val="00373F2F"/>
    <w:rsid w:val="00392E8B"/>
    <w:rsid w:val="003C589F"/>
    <w:rsid w:val="003E50B7"/>
    <w:rsid w:val="004A1219"/>
    <w:rsid w:val="004B4E0F"/>
    <w:rsid w:val="004C0012"/>
    <w:rsid w:val="004C4BF8"/>
    <w:rsid w:val="004E5C30"/>
    <w:rsid w:val="00503B3A"/>
    <w:rsid w:val="0051204E"/>
    <w:rsid w:val="005307D9"/>
    <w:rsid w:val="00551526"/>
    <w:rsid w:val="00580528"/>
    <w:rsid w:val="00583131"/>
    <w:rsid w:val="005C35A3"/>
    <w:rsid w:val="005D7D01"/>
    <w:rsid w:val="0061011D"/>
    <w:rsid w:val="00623E53"/>
    <w:rsid w:val="00632BC7"/>
    <w:rsid w:val="006865AC"/>
    <w:rsid w:val="006A299F"/>
    <w:rsid w:val="006B36D8"/>
    <w:rsid w:val="006E3822"/>
    <w:rsid w:val="007558B3"/>
    <w:rsid w:val="00765F03"/>
    <w:rsid w:val="007B7482"/>
    <w:rsid w:val="007C0BE8"/>
    <w:rsid w:val="007C7B3B"/>
    <w:rsid w:val="007E533F"/>
    <w:rsid w:val="007F422F"/>
    <w:rsid w:val="007F6BA3"/>
    <w:rsid w:val="00804FCB"/>
    <w:rsid w:val="0081274C"/>
    <w:rsid w:val="00867D0C"/>
    <w:rsid w:val="0089426E"/>
    <w:rsid w:val="008A5B65"/>
    <w:rsid w:val="008F0525"/>
    <w:rsid w:val="00902D91"/>
    <w:rsid w:val="00935108"/>
    <w:rsid w:val="00962AFD"/>
    <w:rsid w:val="009A21E9"/>
    <w:rsid w:val="009A26B8"/>
    <w:rsid w:val="009A43A0"/>
    <w:rsid w:val="009D3B04"/>
    <w:rsid w:val="009E48C7"/>
    <w:rsid w:val="00A0083B"/>
    <w:rsid w:val="00A3526B"/>
    <w:rsid w:val="00A70B1C"/>
    <w:rsid w:val="00A728D1"/>
    <w:rsid w:val="00A918E4"/>
    <w:rsid w:val="00A95DF1"/>
    <w:rsid w:val="00AB6222"/>
    <w:rsid w:val="00AC3D38"/>
    <w:rsid w:val="00AC508B"/>
    <w:rsid w:val="00AF237B"/>
    <w:rsid w:val="00AF3593"/>
    <w:rsid w:val="00B3659A"/>
    <w:rsid w:val="00B41F8B"/>
    <w:rsid w:val="00B805BC"/>
    <w:rsid w:val="00BD1F2A"/>
    <w:rsid w:val="00BE010B"/>
    <w:rsid w:val="00BF2623"/>
    <w:rsid w:val="00C64897"/>
    <w:rsid w:val="00C65468"/>
    <w:rsid w:val="00C674FC"/>
    <w:rsid w:val="00C82373"/>
    <w:rsid w:val="00CB281D"/>
    <w:rsid w:val="00CC116E"/>
    <w:rsid w:val="00CD6BED"/>
    <w:rsid w:val="00D15C96"/>
    <w:rsid w:val="00D173EE"/>
    <w:rsid w:val="00D23909"/>
    <w:rsid w:val="00D245D0"/>
    <w:rsid w:val="00D40E14"/>
    <w:rsid w:val="00D774F2"/>
    <w:rsid w:val="00D86F43"/>
    <w:rsid w:val="00D95BA0"/>
    <w:rsid w:val="00D97B5F"/>
    <w:rsid w:val="00DA30C0"/>
    <w:rsid w:val="00DA459A"/>
    <w:rsid w:val="00DE3D09"/>
    <w:rsid w:val="00E564EF"/>
    <w:rsid w:val="00EB03AE"/>
    <w:rsid w:val="00EE66E2"/>
    <w:rsid w:val="00F26635"/>
    <w:rsid w:val="00F727BD"/>
    <w:rsid w:val="00F82659"/>
    <w:rsid w:val="00FA1F96"/>
    <w:rsid w:val="00FD60D8"/>
    <w:rsid w:val="00FE7FF8"/>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D3B04"/>
    <w:pPr>
      <w:spacing w:after="0" w:line="240" w:lineRule="auto"/>
    </w:pPr>
    <w:rPr>
      <w:rFonts w:ascii="Times New Roman" w:eastAsia="Times New Roman" w:hAnsi="Times New Roman" w:cs="Times New Roman"/>
      <w:sz w:val="24"/>
      <w:szCs w:val="24"/>
      <w:lang w:val="es-ES" w:eastAsia="es-ES"/>
    </w:rPr>
  </w:style>
  <w:style w:type="paragraph" w:styleId="Ttulo1">
    <w:name w:val="heading 1"/>
    <w:basedOn w:val="Normal"/>
    <w:next w:val="Normal"/>
    <w:link w:val="Ttulo1Car"/>
    <w:uiPriority w:val="9"/>
    <w:qFormat/>
    <w:rsid w:val="00FE7FF8"/>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9D3B04"/>
    <w:pPr>
      <w:tabs>
        <w:tab w:val="center" w:pos="4419"/>
        <w:tab w:val="right" w:pos="8838"/>
      </w:tabs>
    </w:pPr>
    <w:rPr>
      <w:rFonts w:asciiTheme="minorHAnsi" w:eastAsiaTheme="minorHAnsi" w:hAnsiTheme="minorHAnsi" w:cstheme="minorBidi"/>
      <w:sz w:val="22"/>
      <w:szCs w:val="22"/>
      <w:lang w:val="es-CO" w:eastAsia="en-US"/>
    </w:rPr>
  </w:style>
  <w:style w:type="character" w:customStyle="1" w:styleId="EncabezadoCar">
    <w:name w:val="Encabezado Car"/>
    <w:basedOn w:val="Fuentedeprrafopredeter"/>
    <w:link w:val="Encabezado"/>
    <w:uiPriority w:val="99"/>
    <w:rsid w:val="009D3B04"/>
  </w:style>
  <w:style w:type="paragraph" w:styleId="Piedepgina">
    <w:name w:val="footer"/>
    <w:basedOn w:val="Normal"/>
    <w:link w:val="PiedepginaCar"/>
    <w:unhideWhenUsed/>
    <w:rsid w:val="009D3B04"/>
    <w:pPr>
      <w:tabs>
        <w:tab w:val="center" w:pos="4419"/>
        <w:tab w:val="right" w:pos="8838"/>
      </w:tabs>
    </w:pPr>
    <w:rPr>
      <w:rFonts w:asciiTheme="minorHAnsi" w:eastAsiaTheme="minorHAnsi" w:hAnsiTheme="minorHAnsi" w:cstheme="minorBidi"/>
      <w:sz w:val="22"/>
      <w:szCs w:val="22"/>
      <w:lang w:val="es-CO" w:eastAsia="en-US"/>
    </w:rPr>
  </w:style>
  <w:style w:type="character" w:customStyle="1" w:styleId="PiedepginaCar">
    <w:name w:val="Pie de página Car"/>
    <w:basedOn w:val="Fuentedeprrafopredeter"/>
    <w:link w:val="Piedepgina"/>
    <w:rsid w:val="009D3B04"/>
  </w:style>
  <w:style w:type="paragraph" w:styleId="Textodeglobo">
    <w:name w:val="Balloon Text"/>
    <w:basedOn w:val="Normal"/>
    <w:link w:val="TextodegloboCar"/>
    <w:uiPriority w:val="99"/>
    <w:semiHidden/>
    <w:unhideWhenUsed/>
    <w:rsid w:val="009D3B04"/>
    <w:rPr>
      <w:rFonts w:ascii="Tahoma" w:hAnsi="Tahoma" w:cs="Tahoma"/>
      <w:sz w:val="16"/>
      <w:szCs w:val="16"/>
    </w:rPr>
  </w:style>
  <w:style w:type="character" w:customStyle="1" w:styleId="TextodegloboCar">
    <w:name w:val="Texto de globo Car"/>
    <w:basedOn w:val="Fuentedeprrafopredeter"/>
    <w:link w:val="Textodeglobo"/>
    <w:uiPriority w:val="99"/>
    <w:semiHidden/>
    <w:rsid w:val="009D3B04"/>
    <w:rPr>
      <w:rFonts w:ascii="Tahoma" w:hAnsi="Tahoma" w:cs="Tahoma"/>
      <w:sz w:val="16"/>
      <w:szCs w:val="16"/>
    </w:rPr>
  </w:style>
  <w:style w:type="character" w:styleId="Hipervnculo">
    <w:name w:val="Hyperlink"/>
    <w:basedOn w:val="Fuentedeprrafopredeter"/>
    <w:uiPriority w:val="99"/>
    <w:unhideWhenUsed/>
    <w:rsid w:val="009D3B04"/>
    <w:rPr>
      <w:color w:val="0000FF" w:themeColor="hyperlink"/>
      <w:u w:val="single"/>
    </w:rPr>
  </w:style>
  <w:style w:type="paragraph" w:styleId="Prrafodelista">
    <w:name w:val="List Paragraph"/>
    <w:basedOn w:val="Normal"/>
    <w:uiPriority w:val="34"/>
    <w:qFormat/>
    <w:rsid w:val="009D3B04"/>
    <w:pPr>
      <w:spacing w:after="200" w:line="276" w:lineRule="auto"/>
      <w:ind w:left="720"/>
      <w:contextualSpacing/>
    </w:pPr>
    <w:rPr>
      <w:rFonts w:asciiTheme="minorHAnsi" w:eastAsiaTheme="minorHAnsi" w:hAnsiTheme="minorHAnsi" w:cstheme="minorBidi"/>
      <w:sz w:val="22"/>
      <w:szCs w:val="22"/>
      <w:lang w:val="es-CO" w:eastAsia="en-US"/>
    </w:rPr>
  </w:style>
  <w:style w:type="paragraph" w:styleId="Sinespaciado">
    <w:name w:val="No Spacing"/>
    <w:uiPriority w:val="1"/>
    <w:qFormat/>
    <w:rsid w:val="009D3B04"/>
    <w:pPr>
      <w:spacing w:after="0" w:line="240" w:lineRule="auto"/>
    </w:pPr>
    <w:rPr>
      <w:rFonts w:ascii="Calibri" w:eastAsia="Calibri" w:hAnsi="Calibri" w:cs="Times New Roman"/>
    </w:rPr>
  </w:style>
  <w:style w:type="table" w:styleId="Tablaconcuadrcula">
    <w:name w:val="Table Grid"/>
    <w:basedOn w:val="Tablanormal"/>
    <w:uiPriority w:val="59"/>
    <w:rsid w:val="009D3B04"/>
    <w:pPr>
      <w:spacing w:after="0" w:line="240" w:lineRule="auto"/>
    </w:pPr>
    <w:rPr>
      <w:lang w:val="es-AR"/>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Ttulo1Car">
    <w:name w:val="Título 1 Car"/>
    <w:basedOn w:val="Fuentedeprrafopredeter"/>
    <w:link w:val="Ttulo1"/>
    <w:uiPriority w:val="9"/>
    <w:rsid w:val="00FE7FF8"/>
    <w:rPr>
      <w:rFonts w:asciiTheme="majorHAnsi" w:eastAsiaTheme="majorEastAsia" w:hAnsiTheme="majorHAnsi" w:cstheme="majorBidi"/>
      <w:b/>
      <w:bCs/>
      <w:color w:val="365F91" w:themeColor="accent1" w:themeShade="BF"/>
      <w:sz w:val="28"/>
      <w:szCs w:val="28"/>
      <w:lang w:val="es-ES" w:eastAsia="es-ES"/>
    </w:rPr>
  </w:style>
  <w:style w:type="character" w:styleId="Refdecomentario">
    <w:name w:val="annotation reference"/>
    <w:basedOn w:val="Fuentedeprrafopredeter"/>
    <w:uiPriority w:val="99"/>
    <w:semiHidden/>
    <w:unhideWhenUsed/>
    <w:rsid w:val="001D68CF"/>
    <w:rPr>
      <w:sz w:val="16"/>
      <w:szCs w:val="16"/>
    </w:rPr>
  </w:style>
  <w:style w:type="paragraph" w:styleId="Textocomentario">
    <w:name w:val="annotation text"/>
    <w:basedOn w:val="Normal"/>
    <w:link w:val="TextocomentarioCar"/>
    <w:uiPriority w:val="99"/>
    <w:semiHidden/>
    <w:unhideWhenUsed/>
    <w:rsid w:val="001D68CF"/>
    <w:rPr>
      <w:sz w:val="20"/>
      <w:szCs w:val="20"/>
    </w:rPr>
  </w:style>
  <w:style w:type="character" w:customStyle="1" w:styleId="TextocomentarioCar">
    <w:name w:val="Texto comentario Car"/>
    <w:basedOn w:val="Fuentedeprrafopredeter"/>
    <w:link w:val="Textocomentario"/>
    <w:uiPriority w:val="99"/>
    <w:semiHidden/>
    <w:rsid w:val="001D68C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1D68CF"/>
    <w:rPr>
      <w:b/>
      <w:bCs/>
    </w:rPr>
  </w:style>
  <w:style w:type="character" w:customStyle="1" w:styleId="AsuntodelcomentarioCar">
    <w:name w:val="Asunto del comentario Car"/>
    <w:basedOn w:val="TextocomentarioCar"/>
    <w:link w:val="Asuntodelcomentario"/>
    <w:uiPriority w:val="99"/>
    <w:semiHidden/>
    <w:rsid w:val="001D68CF"/>
    <w:rPr>
      <w:rFonts w:ascii="Times New Roman" w:eastAsia="Times New Roman" w:hAnsi="Times New Roman" w:cs="Times New Roman"/>
      <w:b/>
      <w:bCs/>
      <w:sz w:val="20"/>
      <w:szCs w:val="20"/>
      <w:lang w:val="es-ES" w:eastAsia="es-ES"/>
    </w:rPr>
  </w:style>
  <w:style w:type="character" w:customStyle="1" w:styleId="apple-converted-space">
    <w:name w:val="apple-converted-space"/>
    <w:basedOn w:val="Fuentedeprrafopredeter"/>
    <w:rsid w:val="00AC3D38"/>
  </w:style>
  <w:style w:type="character" w:styleId="Textoennegrita">
    <w:name w:val="Strong"/>
    <w:basedOn w:val="Fuentedeprrafopredeter"/>
    <w:uiPriority w:val="22"/>
    <w:qFormat/>
    <w:rsid w:val="00365D73"/>
    <w:rPr>
      <w:b/>
      <w:bC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D3B04"/>
    <w:pPr>
      <w:spacing w:after="0" w:line="240" w:lineRule="auto"/>
    </w:pPr>
    <w:rPr>
      <w:rFonts w:ascii="Times New Roman" w:eastAsia="Times New Roman" w:hAnsi="Times New Roman" w:cs="Times New Roman"/>
      <w:sz w:val="24"/>
      <w:szCs w:val="24"/>
      <w:lang w:val="es-ES" w:eastAsia="es-ES"/>
    </w:rPr>
  </w:style>
  <w:style w:type="paragraph" w:styleId="Ttulo1">
    <w:name w:val="heading 1"/>
    <w:basedOn w:val="Normal"/>
    <w:next w:val="Normal"/>
    <w:link w:val="Ttulo1Car"/>
    <w:uiPriority w:val="9"/>
    <w:qFormat/>
    <w:rsid w:val="00FE7FF8"/>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9D3B04"/>
    <w:pPr>
      <w:tabs>
        <w:tab w:val="center" w:pos="4419"/>
        <w:tab w:val="right" w:pos="8838"/>
      </w:tabs>
    </w:pPr>
    <w:rPr>
      <w:rFonts w:asciiTheme="minorHAnsi" w:eastAsiaTheme="minorHAnsi" w:hAnsiTheme="minorHAnsi" w:cstheme="minorBidi"/>
      <w:sz w:val="22"/>
      <w:szCs w:val="22"/>
      <w:lang w:val="es-CO" w:eastAsia="en-US"/>
    </w:rPr>
  </w:style>
  <w:style w:type="character" w:customStyle="1" w:styleId="EncabezadoCar">
    <w:name w:val="Encabezado Car"/>
    <w:basedOn w:val="Fuentedeprrafopredeter"/>
    <w:link w:val="Encabezado"/>
    <w:uiPriority w:val="99"/>
    <w:rsid w:val="009D3B04"/>
  </w:style>
  <w:style w:type="paragraph" w:styleId="Piedepgina">
    <w:name w:val="footer"/>
    <w:basedOn w:val="Normal"/>
    <w:link w:val="PiedepginaCar"/>
    <w:unhideWhenUsed/>
    <w:rsid w:val="009D3B04"/>
    <w:pPr>
      <w:tabs>
        <w:tab w:val="center" w:pos="4419"/>
        <w:tab w:val="right" w:pos="8838"/>
      </w:tabs>
    </w:pPr>
    <w:rPr>
      <w:rFonts w:asciiTheme="minorHAnsi" w:eastAsiaTheme="minorHAnsi" w:hAnsiTheme="minorHAnsi" w:cstheme="minorBidi"/>
      <w:sz w:val="22"/>
      <w:szCs w:val="22"/>
      <w:lang w:val="es-CO" w:eastAsia="en-US"/>
    </w:rPr>
  </w:style>
  <w:style w:type="character" w:customStyle="1" w:styleId="PiedepginaCar">
    <w:name w:val="Pie de página Car"/>
    <w:basedOn w:val="Fuentedeprrafopredeter"/>
    <w:link w:val="Piedepgina"/>
    <w:rsid w:val="009D3B04"/>
  </w:style>
  <w:style w:type="paragraph" w:styleId="Textodeglobo">
    <w:name w:val="Balloon Text"/>
    <w:basedOn w:val="Normal"/>
    <w:link w:val="TextodegloboCar"/>
    <w:uiPriority w:val="99"/>
    <w:semiHidden/>
    <w:unhideWhenUsed/>
    <w:rsid w:val="009D3B04"/>
    <w:rPr>
      <w:rFonts w:ascii="Tahoma" w:hAnsi="Tahoma" w:cs="Tahoma"/>
      <w:sz w:val="16"/>
      <w:szCs w:val="16"/>
    </w:rPr>
  </w:style>
  <w:style w:type="character" w:customStyle="1" w:styleId="TextodegloboCar">
    <w:name w:val="Texto de globo Car"/>
    <w:basedOn w:val="Fuentedeprrafopredeter"/>
    <w:link w:val="Textodeglobo"/>
    <w:uiPriority w:val="99"/>
    <w:semiHidden/>
    <w:rsid w:val="009D3B04"/>
    <w:rPr>
      <w:rFonts w:ascii="Tahoma" w:hAnsi="Tahoma" w:cs="Tahoma"/>
      <w:sz w:val="16"/>
      <w:szCs w:val="16"/>
    </w:rPr>
  </w:style>
  <w:style w:type="character" w:styleId="Hipervnculo">
    <w:name w:val="Hyperlink"/>
    <w:basedOn w:val="Fuentedeprrafopredeter"/>
    <w:uiPriority w:val="99"/>
    <w:unhideWhenUsed/>
    <w:rsid w:val="009D3B04"/>
    <w:rPr>
      <w:color w:val="0000FF" w:themeColor="hyperlink"/>
      <w:u w:val="single"/>
    </w:rPr>
  </w:style>
  <w:style w:type="paragraph" w:styleId="Prrafodelista">
    <w:name w:val="List Paragraph"/>
    <w:basedOn w:val="Normal"/>
    <w:uiPriority w:val="34"/>
    <w:qFormat/>
    <w:rsid w:val="009D3B04"/>
    <w:pPr>
      <w:spacing w:after="200" w:line="276" w:lineRule="auto"/>
      <w:ind w:left="720"/>
      <w:contextualSpacing/>
    </w:pPr>
    <w:rPr>
      <w:rFonts w:asciiTheme="minorHAnsi" w:eastAsiaTheme="minorHAnsi" w:hAnsiTheme="minorHAnsi" w:cstheme="minorBidi"/>
      <w:sz w:val="22"/>
      <w:szCs w:val="22"/>
      <w:lang w:val="es-CO" w:eastAsia="en-US"/>
    </w:rPr>
  </w:style>
  <w:style w:type="paragraph" w:styleId="Sinespaciado">
    <w:name w:val="No Spacing"/>
    <w:uiPriority w:val="1"/>
    <w:qFormat/>
    <w:rsid w:val="009D3B04"/>
    <w:pPr>
      <w:spacing w:after="0" w:line="240" w:lineRule="auto"/>
    </w:pPr>
    <w:rPr>
      <w:rFonts w:ascii="Calibri" w:eastAsia="Calibri" w:hAnsi="Calibri" w:cs="Times New Roman"/>
    </w:rPr>
  </w:style>
  <w:style w:type="table" w:styleId="Tablaconcuadrcula">
    <w:name w:val="Table Grid"/>
    <w:basedOn w:val="Tablanormal"/>
    <w:uiPriority w:val="59"/>
    <w:rsid w:val="009D3B04"/>
    <w:pPr>
      <w:spacing w:after="0" w:line="240" w:lineRule="auto"/>
    </w:pPr>
    <w:rPr>
      <w:lang w:val="es-AR"/>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Ttulo1Car">
    <w:name w:val="Título 1 Car"/>
    <w:basedOn w:val="Fuentedeprrafopredeter"/>
    <w:link w:val="Ttulo1"/>
    <w:uiPriority w:val="9"/>
    <w:rsid w:val="00FE7FF8"/>
    <w:rPr>
      <w:rFonts w:asciiTheme="majorHAnsi" w:eastAsiaTheme="majorEastAsia" w:hAnsiTheme="majorHAnsi" w:cstheme="majorBidi"/>
      <w:b/>
      <w:bCs/>
      <w:color w:val="365F91" w:themeColor="accent1" w:themeShade="BF"/>
      <w:sz w:val="28"/>
      <w:szCs w:val="28"/>
      <w:lang w:val="es-ES" w:eastAsia="es-ES"/>
    </w:rPr>
  </w:style>
  <w:style w:type="character" w:styleId="Refdecomentario">
    <w:name w:val="annotation reference"/>
    <w:basedOn w:val="Fuentedeprrafopredeter"/>
    <w:uiPriority w:val="99"/>
    <w:semiHidden/>
    <w:unhideWhenUsed/>
    <w:rsid w:val="001D68CF"/>
    <w:rPr>
      <w:sz w:val="16"/>
      <w:szCs w:val="16"/>
    </w:rPr>
  </w:style>
  <w:style w:type="paragraph" w:styleId="Textocomentario">
    <w:name w:val="annotation text"/>
    <w:basedOn w:val="Normal"/>
    <w:link w:val="TextocomentarioCar"/>
    <w:uiPriority w:val="99"/>
    <w:semiHidden/>
    <w:unhideWhenUsed/>
    <w:rsid w:val="001D68CF"/>
    <w:rPr>
      <w:sz w:val="20"/>
      <w:szCs w:val="20"/>
    </w:rPr>
  </w:style>
  <w:style w:type="character" w:customStyle="1" w:styleId="TextocomentarioCar">
    <w:name w:val="Texto comentario Car"/>
    <w:basedOn w:val="Fuentedeprrafopredeter"/>
    <w:link w:val="Textocomentario"/>
    <w:uiPriority w:val="99"/>
    <w:semiHidden/>
    <w:rsid w:val="001D68C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1D68CF"/>
    <w:rPr>
      <w:b/>
      <w:bCs/>
    </w:rPr>
  </w:style>
  <w:style w:type="character" w:customStyle="1" w:styleId="AsuntodelcomentarioCar">
    <w:name w:val="Asunto del comentario Car"/>
    <w:basedOn w:val="TextocomentarioCar"/>
    <w:link w:val="Asuntodelcomentario"/>
    <w:uiPriority w:val="99"/>
    <w:semiHidden/>
    <w:rsid w:val="001D68CF"/>
    <w:rPr>
      <w:rFonts w:ascii="Times New Roman" w:eastAsia="Times New Roman" w:hAnsi="Times New Roman" w:cs="Times New Roman"/>
      <w:b/>
      <w:bCs/>
      <w:sz w:val="20"/>
      <w:szCs w:val="20"/>
      <w:lang w:val="es-ES" w:eastAsia="es-ES"/>
    </w:rPr>
  </w:style>
  <w:style w:type="character" w:customStyle="1" w:styleId="apple-converted-space">
    <w:name w:val="apple-converted-space"/>
    <w:basedOn w:val="Fuentedeprrafopredeter"/>
    <w:rsid w:val="00AC3D38"/>
  </w:style>
  <w:style w:type="character" w:styleId="Textoennegrita">
    <w:name w:val="Strong"/>
    <w:basedOn w:val="Fuentedeprrafopredeter"/>
    <w:uiPriority w:val="22"/>
    <w:qFormat/>
    <w:rsid w:val="00365D7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hyperlink" Target="http://www.alainet.org/images/Version_final_informes_CHCV.pdf" TargetMode="External"/><Relationship Id="rId20" Type="http://schemas.openxmlformats.org/officeDocument/2006/relationships/fontTable" Target="fontTable.xml"/><Relationship Id="rId21" Type="http://schemas.openxmlformats.org/officeDocument/2006/relationships/theme" Target="theme/theme1.xml"/><Relationship Id="rId10" Type="http://schemas.openxmlformats.org/officeDocument/2006/relationships/hyperlink" Target="http://www.pnud.org.co/sitio.shtml?apc=jjg--66168-&amp;s=a&amp;m=a&amp;e=D&amp;c=02008" TargetMode="External"/><Relationship Id="rId11" Type="http://schemas.openxmlformats.org/officeDocument/2006/relationships/hyperlink" Target="http://www.centrodememoriahistorica.gov.co/" TargetMode="External"/><Relationship Id="rId12" Type="http://schemas.openxmlformats.org/officeDocument/2006/relationships/hyperlink" Target="http://www.cinep.org.co/" TargetMode="External"/><Relationship Id="rId13" Type="http://schemas.openxmlformats.org/officeDocument/2006/relationships/hyperlink" Target="http://www.justiciaglobal.info/" TargetMode="External"/><Relationship Id="rId14" Type="http://schemas.openxmlformats.org/officeDocument/2006/relationships/hyperlink" Target="http://www.codhes.org/" TargetMode="External"/><Relationship Id="rId15" Type="http://schemas.openxmlformats.org/officeDocument/2006/relationships/hyperlink" Target="http://www.ccncol.org/inicio.shtml" TargetMode="External"/><Relationship Id="rId16" Type="http://schemas.openxmlformats.org/officeDocument/2006/relationships/header" Target="header1.xml"/><Relationship Id="rId17" Type="http://schemas.openxmlformats.org/officeDocument/2006/relationships/header" Target="header2.xml"/><Relationship Id="rId18" Type="http://schemas.openxmlformats.org/officeDocument/2006/relationships/footer" Target="footer1.xml"/><Relationship Id="rId19" Type="http://schemas.openxmlformats.org/officeDocument/2006/relationships/header" Target="header3.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_rels/footer1.xml.rels><?xml version="1.0" encoding="UTF-8" standalone="yes"?>
<Relationships xmlns="http://schemas.openxmlformats.org/package/2006/relationships"><Relationship Id="rId1" Type="http://schemas.openxmlformats.org/officeDocument/2006/relationships/hyperlink" Target="http://www.ustatunja.edu.co" TargetMode="External"/><Relationship Id="rId2" Type="http://schemas.openxmlformats.org/officeDocument/2006/relationships/hyperlink" Target="http://www.ustatunja.edu.c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 Id="rId2"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C2A880-5136-0147-9FC6-2E24F62966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Pages>
  <Words>3796</Words>
  <Characters>20880</Characters>
  <Application>Microsoft Macintosh Word</Application>
  <DocSecurity>0</DocSecurity>
  <Lines>174</Lines>
  <Paragraphs>49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24627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DesarrolloCurricular</dc:creator>
  <cp:lastModifiedBy>Dechumanidades</cp:lastModifiedBy>
  <cp:revision>2</cp:revision>
  <dcterms:created xsi:type="dcterms:W3CDTF">2015-10-21T20:07:00Z</dcterms:created>
  <dcterms:modified xsi:type="dcterms:W3CDTF">2015-10-21T20:07:00Z</dcterms:modified>
</cp:coreProperties>
</file>